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A816" w14:textId="77777777" w:rsidR="00D16EF1" w:rsidRDefault="00D16EF1" w:rsidP="00405E26">
      <w:pPr>
        <w:pStyle w:val="paragraph"/>
        <w:spacing w:before="0" w:beforeAutospacing="0" w:after="0" w:afterAutospacing="0" w:line="276" w:lineRule="auto"/>
        <w:textAlignment w:val="baseline"/>
        <w:rPr>
          <w:rStyle w:val="normaltextrun"/>
          <w:rFonts w:ascii="Calibri" w:hAnsi="Calibri" w:cs="Calibri"/>
          <w:b/>
          <w:bCs/>
        </w:rPr>
      </w:pPr>
    </w:p>
    <w:p w14:paraId="34CFB061" w14:textId="77777777" w:rsidR="00D16EF1" w:rsidRDefault="00D16EF1" w:rsidP="00C71357">
      <w:pPr>
        <w:pStyle w:val="paragraph"/>
        <w:spacing w:before="0" w:beforeAutospacing="0" w:after="0" w:afterAutospacing="0" w:line="276" w:lineRule="auto"/>
        <w:ind w:left="360"/>
        <w:textAlignment w:val="baseline"/>
        <w:rPr>
          <w:rStyle w:val="normaltextrun"/>
          <w:rFonts w:ascii="Calibri" w:hAnsi="Calibri" w:cs="Calibri"/>
          <w:b/>
          <w:bCs/>
        </w:rPr>
      </w:pPr>
    </w:p>
    <w:p w14:paraId="09C32F36" w14:textId="59E5D551" w:rsidR="00E11F46" w:rsidRDefault="00E11F46" w:rsidP="00C71357">
      <w:pPr>
        <w:pStyle w:val="paragraph"/>
        <w:spacing w:before="0" w:beforeAutospacing="0" w:after="0" w:afterAutospacing="0" w:line="276" w:lineRule="auto"/>
        <w:ind w:left="360"/>
        <w:textAlignment w:val="baseline"/>
        <w:rPr>
          <w:rFonts w:ascii="Segoe UI" w:hAnsi="Segoe UI" w:cs="Segoe UI"/>
          <w:sz w:val="18"/>
          <w:szCs w:val="18"/>
        </w:rPr>
      </w:pPr>
      <w:r>
        <w:rPr>
          <w:rStyle w:val="normaltextrun"/>
          <w:rFonts w:ascii="Calibri" w:hAnsi="Calibri" w:cs="Calibri"/>
          <w:b/>
          <w:bCs/>
        </w:rPr>
        <w:t xml:space="preserve">Errogie Church Meeting </w:t>
      </w:r>
      <w:r w:rsidR="00D16EF1">
        <w:rPr>
          <w:rStyle w:val="normaltextrun"/>
          <w:rFonts w:ascii="Calibri" w:hAnsi="Calibri" w:cs="Calibri"/>
          <w:b/>
          <w:bCs/>
        </w:rPr>
        <w:t>–</w:t>
      </w:r>
      <w:r>
        <w:rPr>
          <w:rStyle w:val="normaltextrun"/>
          <w:rFonts w:ascii="Calibri" w:hAnsi="Calibri" w:cs="Calibri"/>
          <w:b/>
          <w:bCs/>
        </w:rPr>
        <w:t xml:space="preserve"> </w:t>
      </w:r>
      <w:r w:rsidR="00D16EF1">
        <w:rPr>
          <w:rStyle w:val="normaltextrun"/>
          <w:rFonts w:ascii="Calibri" w:hAnsi="Calibri" w:cs="Calibri"/>
          <w:b/>
          <w:bCs/>
        </w:rPr>
        <w:t>Minutes and Actions</w:t>
      </w:r>
    </w:p>
    <w:p w14:paraId="5B67BA98" w14:textId="77777777" w:rsidR="00D16EF1" w:rsidRDefault="00D16EF1" w:rsidP="00C71357">
      <w:pPr>
        <w:pStyle w:val="paragraph"/>
        <w:spacing w:before="0" w:beforeAutospacing="0" w:after="0" w:afterAutospacing="0" w:line="276" w:lineRule="auto"/>
        <w:ind w:left="360"/>
        <w:textAlignment w:val="baseline"/>
        <w:rPr>
          <w:rStyle w:val="normaltextrun"/>
          <w:rFonts w:ascii="Calibri" w:hAnsi="Calibri" w:cs="Calibri"/>
          <w:b/>
          <w:bCs/>
        </w:rPr>
      </w:pPr>
    </w:p>
    <w:p w14:paraId="1FF6E597" w14:textId="42A2BB56" w:rsidR="00E11F46" w:rsidRDefault="00E11F46" w:rsidP="00C71357">
      <w:pPr>
        <w:pStyle w:val="paragraph"/>
        <w:spacing w:before="0" w:beforeAutospacing="0" w:after="0" w:afterAutospacing="0" w:line="276" w:lineRule="auto"/>
        <w:ind w:left="360"/>
        <w:textAlignment w:val="baseline"/>
        <w:rPr>
          <w:rFonts w:ascii="Segoe UI" w:hAnsi="Segoe UI" w:cs="Segoe UI"/>
          <w:sz w:val="18"/>
          <w:szCs w:val="18"/>
        </w:rPr>
      </w:pPr>
      <w:r>
        <w:rPr>
          <w:rStyle w:val="normaltextrun"/>
          <w:rFonts w:ascii="Calibri" w:hAnsi="Calibri" w:cs="Calibri"/>
          <w:b/>
          <w:bCs/>
        </w:rPr>
        <w:t xml:space="preserve">Date: </w:t>
      </w:r>
      <w:r w:rsidR="00B33444">
        <w:rPr>
          <w:rStyle w:val="normaltextrun"/>
          <w:rFonts w:ascii="Calibri" w:hAnsi="Calibri" w:cs="Calibri"/>
          <w:b/>
          <w:bCs/>
        </w:rPr>
        <w:t>Thursday</w:t>
      </w:r>
      <w:r>
        <w:rPr>
          <w:rStyle w:val="normaltextrun"/>
          <w:rFonts w:ascii="Calibri" w:hAnsi="Calibri" w:cs="Calibri"/>
          <w:b/>
          <w:bCs/>
        </w:rPr>
        <w:t>, 29</w:t>
      </w:r>
      <w:r w:rsidRPr="00514404">
        <w:rPr>
          <w:rStyle w:val="normaltextrun"/>
          <w:rFonts w:ascii="Calibri" w:hAnsi="Calibri" w:cs="Calibri"/>
          <w:b/>
          <w:bCs/>
          <w:vertAlign w:val="superscript"/>
        </w:rPr>
        <w:t>th</w:t>
      </w:r>
      <w:r>
        <w:rPr>
          <w:rStyle w:val="normaltextrun"/>
          <w:rFonts w:ascii="Calibri" w:hAnsi="Calibri" w:cs="Calibri"/>
          <w:b/>
          <w:bCs/>
        </w:rPr>
        <w:t xml:space="preserve"> </w:t>
      </w:r>
      <w:r w:rsidR="009773AF">
        <w:rPr>
          <w:rStyle w:val="normaltextrun"/>
          <w:rFonts w:ascii="Calibri" w:hAnsi="Calibri" w:cs="Calibri"/>
          <w:b/>
          <w:bCs/>
        </w:rPr>
        <w:t>February</w:t>
      </w:r>
      <w:r>
        <w:rPr>
          <w:rStyle w:val="normaltextrun"/>
          <w:rFonts w:ascii="Calibri" w:hAnsi="Calibri" w:cs="Calibri"/>
          <w:b/>
          <w:bCs/>
        </w:rPr>
        <w:t xml:space="preserve"> 202</w:t>
      </w:r>
      <w:r w:rsidR="00B33444">
        <w:rPr>
          <w:rStyle w:val="normaltextrun"/>
          <w:rFonts w:ascii="Calibri" w:hAnsi="Calibri" w:cs="Calibri"/>
          <w:b/>
          <w:bCs/>
        </w:rPr>
        <w:t>4</w:t>
      </w:r>
      <w:r>
        <w:rPr>
          <w:rStyle w:val="eop"/>
          <w:rFonts w:ascii="Calibri" w:hAnsi="Calibri" w:cs="Calibri"/>
        </w:rPr>
        <w:t> </w:t>
      </w:r>
    </w:p>
    <w:p w14:paraId="5DD28375" w14:textId="16765160" w:rsidR="00E11F46" w:rsidRDefault="00E11F46" w:rsidP="00C71357">
      <w:pPr>
        <w:pStyle w:val="paragraph"/>
        <w:spacing w:before="0" w:beforeAutospacing="0" w:after="0" w:afterAutospacing="0" w:line="276" w:lineRule="auto"/>
        <w:ind w:left="360"/>
        <w:textAlignment w:val="baseline"/>
        <w:rPr>
          <w:rFonts w:ascii="Segoe UI" w:hAnsi="Segoe UI" w:cs="Segoe UI"/>
          <w:sz w:val="18"/>
          <w:szCs w:val="18"/>
        </w:rPr>
      </w:pPr>
      <w:r>
        <w:rPr>
          <w:rStyle w:val="normaltextrun"/>
          <w:rFonts w:ascii="Calibri" w:hAnsi="Calibri" w:cs="Calibri"/>
          <w:b/>
          <w:bCs/>
        </w:rPr>
        <w:t>Meeting time: 1:00</w:t>
      </w:r>
      <w:r w:rsidR="00B33444">
        <w:rPr>
          <w:rStyle w:val="normaltextrun"/>
          <w:rFonts w:ascii="Calibri" w:hAnsi="Calibri" w:cs="Calibri"/>
          <w:b/>
          <w:bCs/>
        </w:rPr>
        <w:t>p</w:t>
      </w:r>
      <w:r>
        <w:rPr>
          <w:rStyle w:val="normaltextrun"/>
          <w:rFonts w:ascii="Calibri" w:hAnsi="Calibri" w:cs="Calibri"/>
          <w:b/>
          <w:bCs/>
        </w:rPr>
        <w:t>m</w:t>
      </w:r>
      <w:r>
        <w:rPr>
          <w:rStyle w:val="eop"/>
          <w:rFonts w:ascii="Calibri" w:hAnsi="Calibri" w:cs="Calibri"/>
        </w:rPr>
        <w:t> </w:t>
      </w:r>
    </w:p>
    <w:p w14:paraId="19D44C6E" w14:textId="1D1503C4" w:rsidR="00D16EF1" w:rsidRPr="00D16EF1" w:rsidRDefault="00E11F46" w:rsidP="00D16EF1">
      <w:pPr>
        <w:pStyle w:val="paragraph"/>
        <w:spacing w:before="0" w:beforeAutospacing="0" w:after="0" w:afterAutospacing="0" w:line="276" w:lineRule="auto"/>
        <w:ind w:left="360"/>
        <w:textAlignment w:val="baseline"/>
        <w:rPr>
          <w:rFonts w:ascii="Calibri" w:hAnsi="Calibri" w:cs="Calibri"/>
        </w:rPr>
      </w:pPr>
      <w:r>
        <w:rPr>
          <w:rStyle w:val="normaltextrun"/>
          <w:rFonts w:ascii="Calibri" w:hAnsi="Calibri" w:cs="Calibri"/>
          <w:b/>
          <w:bCs/>
        </w:rPr>
        <w:t>Meeting location: The Wildside Centre, Whitebridge</w:t>
      </w:r>
      <w:r>
        <w:rPr>
          <w:rStyle w:val="eop"/>
          <w:rFonts w:ascii="Calibri" w:hAnsi="Calibri" w:cs="Calibri"/>
        </w:rPr>
        <w:t> </w:t>
      </w:r>
    </w:p>
    <w:p w14:paraId="4B19A658" w14:textId="62A63390" w:rsidR="00E11F46" w:rsidRDefault="00E11F46" w:rsidP="00C71357">
      <w:pPr>
        <w:pStyle w:val="paragraph"/>
        <w:spacing w:before="0" w:beforeAutospacing="0" w:after="0" w:afterAutospacing="0" w:line="276" w:lineRule="auto"/>
        <w:ind w:left="36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04D2FFA1" wp14:editId="2DA56AAD">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20F6931" w14:textId="69E0E89A" w:rsidR="00E11F46" w:rsidRDefault="00E11F46" w:rsidP="00C71357">
      <w:pPr>
        <w:pStyle w:val="paragraph"/>
        <w:spacing w:before="0" w:beforeAutospacing="0" w:after="0" w:afterAutospacing="0" w:line="276" w:lineRule="auto"/>
        <w:ind w:left="360"/>
        <w:textAlignment w:val="baseline"/>
        <w:rPr>
          <w:rFonts w:ascii="Segoe UI" w:hAnsi="Segoe UI" w:cs="Segoe UI"/>
          <w:sz w:val="18"/>
          <w:szCs w:val="18"/>
        </w:rPr>
      </w:pPr>
      <w:r>
        <w:rPr>
          <w:rStyle w:val="normaltextrun"/>
          <w:rFonts w:ascii="Calibri" w:hAnsi="Calibri" w:cs="Calibri"/>
          <w:b/>
          <w:bCs/>
        </w:rPr>
        <w:t>Present:</w:t>
      </w:r>
      <w:r>
        <w:rPr>
          <w:rStyle w:val="tabchar"/>
          <w:rFonts w:ascii="Calibri" w:hAnsi="Calibri" w:cs="Calibri"/>
        </w:rPr>
        <w:tab/>
      </w:r>
      <w:r>
        <w:rPr>
          <w:rStyle w:val="normaltextrun"/>
          <w:rFonts w:ascii="Calibri" w:hAnsi="Calibri" w:cs="Calibri"/>
        </w:rPr>
        <w:t>Tony Foster (TF) – Chair,</w:t>
      </w:r>
      <w:r w:rsidR="0077716B">
        <w:rPr>
          <w:rStyle w:val="normaltextrun"/>
          <w:rFonts w:ascii="Calibri" w:hAnsi="Calibri" w:cs="Calibri"/>
        </w:rPr>
        <w:t xml:space="preserve"> Gareth Jones (GJ), Ken Sinclair (KS),</w:t>
      </w:r>
      <w:r>
        <w:rPr>
          <w:rStyle w:val="normaltextrun"/>
          <w:rFonts w:ascii="Calibri" w:hAnsi="Calibri" w:cs="Calibri"/>
          <w:b/>
          <w:bCs/>
        </w:rPr>
        <w:t xml:space="preserve"> </w:t>
      </w:r>
      <w:r>
        <w:rPr>
          <w:rStyle w:val="normaltextrun"/>
          <w:rFonts w:ascii="Calibri" w:hAnsi="Calibri" w:cs="Calibri"/>
        </w:rPr>
        <w:t>Caroline Tucker (CT)</w:t>
      </w:r>
    </w:p>
    <w:p w14:paraId="75F54808" w14:textId="3C1B6C3B" w:rsidR="00E11F46" w:rsidRDefault="00E11F46" w:rsidP="00C71357">
      <w:pPr>
        <w:pStyle w:val="paragraph"/>
        <w:spacing w:before="0" w:beforeAutospacing="0" w:after="0" w:afterAutospacing="0" w:line="276" w:lineRule="auto"/>
        <w:ind w:left="1800"/>
        <w:textAlignment w:val="baseline"/>
        <w:rPr>
          <w:rFonts w:ascii="Segoe UI" w:hAnsi="Segoe UI" w:cs="Segoe UI"/>
          <w:sz w:val="18"/>
          <w:szCs w:val="18"/>
        </w:rPr>
      </w:pPr>
      <w:r>
        <w:rPr>
          <w:rStyle w:val="normaltextrun"/>
          <w:rFonts w:ascii="Calibri" w:hAnsi="Calibri" w:cs="Calibri"/>
        </w:rPr>
        <w:t xml:space="preserve">Fiona Ambrose (FA), Margie Elgar-Bond (ME-B), Alex Sutherland (AS), </w:t>
      </w:r>
      <w:r w:rsidR="0026619C">
        <w:rPr>
          <w:rStyle w:val="normaltextrun"/>
          <w:rFonts w:ascii="Calibri" w:hAnsi="Calibri" w:cs="Calibri"/>
        </w:rPr>
        <w:t>Fiona Larg (FL) online</w:t>
      </w:r>
    </w:p>
    <w:p w14:paraId="2CF2DA14" w14:textId="77777777" w:rsidR="0026619C" w:rsidRDefault="0026619C" w:rsidP="00C71357">
      <w:pPr>
        <w:pStyle w:val="paragraph"/>
        <w:spacing w:before="0" w:beforeAutospacing="0" w:after="0" w:afterAutospacing="0" w:line="276" w:lineRule="auto"/>
        <w:textAlignment w:val="baseline"/>
        <w:rPr>
          <w:rStyle w:val="normaltextrun"/>
          <w:rFonts w:ascii="Calibri" w:hAnsi="Calibri" w:cs="Calibri"/>
          <w:b/>
          <w:bCs/>
        </w:rPr>
      </w:pPr>
    </w:p>
    <w:p w14:paraId="5DD959AF" w14:textId="356E318F" w:rsidR="00E11F46" w:rsidRDefault="00E11F46" w:rsidP="00C71357">
      <w:pPr>
        <w:pStyle w:val="paragraph"/>
        <w:spacing w:before="0" w:beforeAutospacing="0" w:after="0" w:afterAutospacing="0" w:line="276" w:lineRule="auto"/>
        <w:ind w:left="360"/>
        <w:textAlignment w:val="baseline"/>
        <w:rPr>
          <w:rStyle w:val="normaltextrun"/>
          <w:rFonts w:ascii="Calibri" w:hAnsi="Calibri" w:cs="Calibri"/>
        </w:rPr>
      </w:pPr>
      <w:r>
        <w:rPr>
          <w:rStyle w:val="normaltextrun"/>
          <w:rFonts w:ascii="Calibri" w:hAnsi="Calibri" w:cs="Calibri"/>
          <w:b/>
          <w:bCs/>
        </w:rPr>
        <w:t>Apologies:</w:t>
      </w:r>
      <w:r>
        <w:rPr>
          <w:rStyle w:val="normaltextrun"/>
          <w:rFonts w:ascii="Calibri" w:hAnsi="Calibri" w:cs="Calibri"/>
        </w:rPr>
        <w:t xml:space="preserve"> </w:t>
      </w:r>
      <w:r w:rsidR="0026619C">
        <w:rPr>
          <w:rStyle w:val="normaltextrun"/>
          <w:rFonts w:ascii="Calibri" w:hAnsi="Calibri" w:cs="Calibri"/>
        </w:rPr>
        <w:t>Mark Henderson and Janet Sutherland</w:t>
      </w:r>
    </w:p>
    <w:p w14:paraId="5F701AB5" w14:textId="6ABD70D6" w:rsidR="00D16EF1" w:rsidRDefault="00D16EF1" w:rsidP="00C71357">
      <w:pPr>
        <w:pStyle w:val="paragraph"/>
        <w:spacing w:before="0" w:beforeAutospacing="0" w:after="0" w:afterAutospacing="0" w:line="276" w:lineRule="auto"/>
        <w:ind w:left="360"/>
        <w:textAlignment w:val="baseline"/>
        <w:rPr>
          <w:rFonts w:ascii="Segoe UI" w:hAnsi="Segoe UI" w:cs="Segoe UI"/>
          <w:sz w:val="18"/>
          <w:szCs w:val="18"/>
        </w:rPr>
      </w:pPr>
    </w:p>
    <w:p w14:paraId="009EAED8" w14:textId="27E1552A" w:rsidR="00D16EF1" w:rsidRDefault="00405E26" w:rsidP="00C71357">
      <w:pPr>
        <w:pStyle w:val="paragraph"/>
        <w:spacing w:before="0" w:beforeAutospacing="0" w:after="0" w:afterAutospacing="0" w:line="276" w:lineRule="auto"/>
        <w:ind w:left="360"/>
        <w:textAlignment w:val="baseline"/>
        <w:rPr>
          <w:rFonts w:ascii="Segoe UI" w:hAnsi="Segoe UI" w:cs="Segoe UI"/>
          <w:sz w:val="18"/>
          <w:szCs w:val="18"/>
        </w:rPr>
      </w:pPr>
      <w:r>
        <w:rPr>
          <w:rFonts w:ascii="Segoe UI" w:hAnsi="Segoe UI" w:cs="Segoe UI"/>
          <w:noProof/>
          <w:sz w:val="18"/>
          <w:szCs w:val="18"/>
          <w14:ligatures w14:val="standardContextual"/>
        </w:rPr>
        <mc:AlternateContent>
          <mc:Choice Requires="wps">
            <w:drawing>
              <wp:anchor distT="0" distB="0" distL="114300" distR="114300" simplePos="0" relativeHeight="251659264" behindDoc="0" locked="0" layoutInCell="1" allowOverlap="1" wp14:anchorId="0A8D00DB" wp14:editId="439A1BD7">
                <wp:simplePos x="0" y="0"/>
                <wp:positionH relativeFrom="column">
                  <wp:posOffset>226115</wp:posOffset>
                </wp:positionH>
                <wp:positionV relativeFrom="paragraph">
                  <wp:posOffset>142488</wp:posOffset>
                </wp:positionV>
                <wp:extent cx="5947576" cy="0"/>
                <wp:effectExtent l="0" t="12700" r="21590" b="12700"/>
                <wp:wrapNone/>
                <wp:docPr id="4" name="Straight Connector 4"/>
                <wp:cNvGraphicFramePr/>
                <a:graphic xmlns:a="http://schemas.openxmlformats.org/drawingml/2006/main">
                  <a:graphicData uri="http://schemas.microsoft.com/office/word/2010/wordprocessingShape">
                    <wps:wsp>
                      <wps:cNvCnPr/>
                      <wps:spPr>
                        <a:xfrm>
                          <a:off x="0" y="0"/>
                          <a:ext cx="5947576"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F90E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pt,11.2pt" to="486.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" strokecolor="#7030a0" strokeweight="1.5pt">
                <v:stroke joinstyle="miter"/>
              </v:line>
            </w:pict>
          </mc:Fallback>
        </mc:AlternateContent>
      </w:r>
    </w:p>
    <w:p w14:paraId="7652754C" w14:textId="1A9AD599" w:rsidR="00E11F46" w:rsidRDefault="00E11F46" w:rsidP="00C71357">
      <w:pPr>
        <w:pStyle w:val="paragraph"/>
        <w:spacing w:before="0" w:beforeAutospacing="0" w:after="0" w:afterAutospacing="0" w:line="276" w:lineRule="auto"/>
        <w:ind w:left="60"/>
        <w:textAlignment w:val="baseline"/>
        <w:rPr>
          <w:rFonts w:ascii="Segoe UI" w:hAnsi="Segoe UI" w:cs="Segoe UI"/>
          <w:sz w:val="18"/>
          <w:szCs w:val="18"/>
        </w:rPr>
      </w:pPr>
    </w:p>
    <w:p w14:paraId="76429F79" w14:textId="0B1D84A8" w:rsidR="00E11F46" w:rsidRDefault="00E11F46" w:rsidP="004A5A34">
      <w:pPr>
        <w:pStyle w:val="paragraph"/>
        <w:numPr>
          <w:ilvl w:val="0"/>
          <w:numId w:val="32"/>
        </w:numPr>
        <w:spacing w:before="0" w:beforeAutospacing="0" w:after="0" w:afterAutospacing="0" w:line="276" w:lineRule="auto"/>
        <w:textAlignment w:val="baseline"/>
        <w:rPr>
          <w:rStyle w:val="normaltextrun"/>
          <w:rFonts w:ascii="Calibri" w:hAnsi="Calibri" w:cs="Calibri"/>
          <w:b/>
          <w:bCs/>
        </w:rPr>
      </w:pPr>
      <w:r w:rsidRPr="00E11F46">
        <w:rPr>
          <w:rStyle w:val="normaltextrun"/>
          <w:rFonts w:ascii="Calibri" w:hAnsi="Calibri" w:cs="Calibri"/>
          <w:b/>
          <w:bCs/>
        </w:rPr>
        <w:t>Welcome</w:t>
      </w:r>
      <w:r w:rsidR="004F0F1A">
        <w:rPr>
          <w:rStyle w:val="normaltextrun"/>
          <w:rFonts w:ascii="Calibri" w:hAnsi="Calibri" w:cs="Calibri"/>
          <w:b/>
          <w:bCs/>
        </w:rPr>
        <w:t xml:space="preserve"> and apologies</w:t>
      </w:r>
      <w:r w:rsidRPr="00E11F46">
        <w:rPr>
          <w:rStyle w:val="normaltextrun"/>
          <w:rFonts w:ascii="Calibri" w:hAnsi="Calibri" w:cs="Calibri"/>
          <w:b/>
          <w:bCs/>
        </w:rPr>
        <w:t>.</w:t>
      </w:r>
    </w:p>
    <w:p w14:paraId="126B981A" w14:textId="77777777" w:rsidR="004F0F1A" w:rsidRPr="00E11F46" w:rsidRDefault="004F0F1A" w:rsidP="00C71357">
      <w:pPr>
        <w:pStyle w:val="paragraph"/>
        <w:spacing w:before="0" w:beforeAutospacing="0" w:after="0" w:afterAutospacing="0" w:line="276" w:lineRule="auto"/>
        <w:ind w:left="360"/>
        <w:textAlignment w:val="baseline"/>
        <w:rPr>
          <w:rStyle w:val="normaltextrun"/>
          <w:rFonts w:ascii="Calibri" w:hAnsi="Calibri" w:cs="Calibri"/>
          <w:b/>
          <w:bCs/>
        </w:rPr>
      </w:pPr>
    </w:p>
    <w:p w14:paraId="3E0F13DA" w14:textId="455BDD60" w:rsidR="00E11F46" w:rsidRDefault="004A5A34" w:rsidP="00C71357">
      <w:pPr>
        <w:pStyle w:val="paragraph"/>
        <w:spacing w:before="0" w:beforeAutospacing="0" w:after="0" w:afterAutospacing="0" w:line="276" w:lineRule="auto"/>
        <w:ind w:left="360"/>
        <w:textAlignment w:val="baseline"/>
        <w:rPr>
          <w:rStyle w:val="normaltextrun"/>
          <w:rFonts w:ascii="Calibri" w:hAnsi="Calibri" w:cs="Calibri"/>
        </w:rPr>
      </w:pPr>
      <w:r>
        <w:rPr>
          <w:rStyle w:val="normaltextrun"/>
          <w:rFonts w:ascii="Calibri" w:hAnsi="Calibri" w:cs="Calibri"/>
        </w:rPr>
        <w:t xml:space="preserve">1.1 </w:t>
      </w:r>
      <w:r w:rsidR="004F0F1A">
        <w:rPr>
          <w:rStyle w:val="normaltextrun"/>
          <w:rFonts w:ascii="Calibri" w:hAnsi="Calibri" w:cs="Calibri"/>
        </w:rPr>
        <w:t xml:space="preserve">The chair welcomed everyone to the meeting and Fiona Larg was introduced to the team. Fiona is an </w:t>
      </w:r>
      <w:r w:rsidR="006B03A0">
        <w:rPr>
          <w:rStyle w:val="normaltextrun"/>
          <w:rFonts w:ascii="Calibri" w:hAnsi="Calibri" w:cs="Calibri"/>
        </w:rPr>
        <w:t>accountant</w:t>
      </w:r>
      <w:r w:rsidR="004F0F1A">
        <w:rPr>
          <w:rStyle w:val="normaltextrun"/>
          <w:rFonts w:ascii="Calibri" w:hAnsi="Calibri" w:cs="Calibri"/>
        </w:rPr>
        <w:t xml:space="preserve"> by background and has enormous experience in commerce, </w:t>
      </w:r>
      <w:r w:rsidR="00AE2AA8">
        <w:rPr>
          <w:rStyle w:val="normaltextrun"/>
          <w:rFonts w:ascii="Calibri" w:hAnsi="Calibri" w:cs="Calibri"/>
        </w:rPr>
        <w:t>education,</w:t>
      </w:r>
      <w:r w:rsidR="004F0F1A">
        <w:rPr>
          <w:rStyle w:val="normaltextrun"/>
          <w:rFonts w:ascii="Calibri" w:hAnsi="Calibri" w:cs="Calibri"/>
        </w:rPr>
        <w:t xml:space="preserve"> and tourism. Fiona will represent South Loch Ness Heritage Group</w:t>
      </w:r>
    </w:p>
    <w:p w14:paraId="027BFEC8" w14:textId="77777777" w:rsidR="004F0F1A" w:rsidRPr="00E11F46" w:rsidRDefault="004F0F1A" w:rsidP="00C71357">
      <w:pPr>
        <w:pStyle w:val="paragraph"/>
        <w:spacing w:before="0" w:beforeAutospacing="0" w:after="0" w:afterAutospacing="0" w:line="276" w:lineRule="auto"/>
        <w:ind w:left="720"/>
        <w:textAlignment w:val="baseline"/>
        <w:rPr>
          <w:rStyle w:val="normaltextrun"/>
          <w:rFonts w:ascii="Calibri" w:hAnsi="Calibri" w:cs="Calibri"/>
        </w:rPr>
      </w:pPr>
    </w:p>
    <w:p w14:paraId="62DA92DF" w14:textId="47DD7E3B" w:rsidR="00E11F46" w:rsidRDefault="004F0F1A" w:rsidP="004A5A34">
      <w:pPr>
        <w:pStyle w:val="paragraph"/>
        <w:numPr>
          <w:ilvl w:val="0"/>
          <w:numId w:val="32"/>
        </w:numPr>
        <w:spacing w:before="0" w:beforeAutospacing="0" w:after="0" w:afterAutospacing="0" w:line="276" w:lineRule="auto"/>
        <w:textAlignment w:val="baseline"/>
        <w:rPr>
          <w:rStyle w:val="normaltextrun"/>
          <w:rFonts w:ascii="Calibri" w:hAnsi="Calibri" w:cs="Calibri"/>
          <w:b/>
          <w:bCs/>
        </w:rPr>
      </w:pPr>
      <w:r>
        <w:rPr>
          <w:rStyle w:val="normaltextrun"/>
          <w:rFonts w:ascii="Calibri" w:hAnsi="Calibri" w:cs="Calibri"/>
          <w:b/>
          <w:bCs/>
        </w:rPr>
        <w:t>Minutes of last meeting</w:t>
      </w:r>
    </w:p>
    <w:p w14:paraId="3490BE5F" w14:textId="77777777" w:rsidR="004F0F1A" w:rsidRDefault="004F0F1A" w:rsidP="00C71357">
      <w:pPr>
        <w:pStyle w:val="paragraph"/>
        <w:spacing w:before="0" w:beforeAutospacing="0" w:after="0" w:afterAutospacing="0" w:line="276" w:lineRule="auto"/>
        <w:ind w:left="360"/>
        <w:textAlignment w:val="baseline"/>
        <w:rPr>
          <w:rStyle w:val="normaltextrun"/>
          <w:rFonts w:ascii="Calibri" w:hAnsi="Calibri" w:cs="Calibri"/>
          <w:b/>
          <w:bCs/>
        </w:rPr>
      </w:pPr>
    </w:p>
    <w:p w14:paraId="03243D72" w14:textId="1F84AD80" w:rsidR="004F0F1A" w:rsidRDefault="004A5A34" w:rsidP="00C71357">
      <w:pPr>
        <w:pStyle w:val="paragraph"/>
        <w:spacing w:before="0" w:beforeAutospacing="0" w:after="0" w:afterAutospacing="0" w:line="276" w:lineRule="auto"/>
        <w:ind w:left="360"/>
        <w:textAlignment w:val="baseline"/>
        <w:rPr>
          <w:rStyle w:val="normaltextrun"/>
          <w:rFonts w:ascii="Calibri" w:hAnsi="Calibri" w:cs="Calibri"/>
        </w:rPr>
      </w:pPr>
      <w:r>
        <w:rPr>
          <w:rStyle w:val="normaltextrun"/>
          <w:rFonts w:ascii="Calibri" w:hAnsi="Calibri" w:cs="Calibri"/>
        </w:rPr>
        <w:t>2.1.</w:t>
      </w:r>
      <w:r w:rsidR="00AE2AA8">
        <w:rPr>
          <w:rStyle w:val="normaltextrun"/>
          <w:rFonts w:ascii="Calibri" w:hAnsi="Calibri" w:cs="Calibri"/>
        </w:rPr>
        <w:t xml:space="preserve"> </w:t>
      </w:r>
      <w:r w:rsidR="004F0F1A">
        <w:rPr>
          <w:rStyle w:val="normaltextrun"/>
          <w:rFonts w:ascii="Calibri" w:hAnsi="Calibri" w:cs="Calibri"/>
        </w:rPr>
        <w:t xml:space="preserve">The minutes of the last meeting </w:t>
      </w:r>
      <w:r w:rsidR="00D8571E">
        <w:rPr>
          <w:rStyle w:val="normaltextrun"/>
          <w:rFonts w:ascii="Calibri" w:hAnsi="Calibri" w:cs="Calibri"/>
        </w:rPr>
        <w:t>have been</w:t>
      </w:r>
      <w:r w:rsidR="004F0F1A">
        <w:rPr>
          <w:rStyle w:val="normaltextrun"/>
          <w:rFonts w:ascii="Calibri" w:hAnsi="Calibri" w:cs="Calibri"/>
        </w:rPr>
        <w:t xml:space="preserve"> circulated</w:t>
      </w:r>
    </w:p>
    <w:p w14:paraId="41E77622" w14:textId="0D8FFE12" w:rsidR="004F0F1A" w:rsidRDefault="004F0F1A" w:rsidP="00C71357">
      <w:pPr>
        <w:pStyle w:val="paragraph"/>
        <w:spacing w:before="0" w:beforeAutospacing="0" w:after="0" w:afterAutospacing="0" w:line="276" w:lineRule="auto"/>
        <w:textAlignment w:val="baseline"/>
        <w:rPr>
          <w:rStyle w:val="normaltextrun"/>
          <w:rFonts w:ascii="Calibri" w:hAnsi="Calibri" w:cs="Calibri"/>
        </w:rPr>
      </w:pPr>
    </w:p>
    <w:p w14:paraId="6812C317" w14:textId="5B838D15" w:rsidR="004F0F1A" w:rsidRPr="004F0F1A" w:rsidRDefault="004F0F1A" w:rsidP="004A5A34">
      <w:pPr>
        <w:pStyle w:val="paragraph"/>
        <w:numPr>
          <w:ilvl w:val="0"/>
          <w:numId w:val="32"/>
        </w:numPr>
        <w:spacing w:before="0" w:beforeAutospacing="0" w:after="0" w:afterAutospacing="0" w:line="276" w:lineRule="auto"/>
        <w:textAlignment w:val="baseline"/>
        <w:rPr>
          <w:rStyle w:val="normaltextrun"/>
          <w:rFonts w:ascii="Calibri" w:hAnsi="Calibri" w:cs="Calibri"/>
          <w:b/>
        </w:rPr>
      </w:pPr>
      <w:r w:rsidRPr="004F0F1A">
        <w:rPr>
          <w:rStyle w:val="normaltextrun"/>
          <w:rFonts w:ascii="Calibri" w:hAnsi="Calibri" w:cs="Calibri"/>
          <w:b/>
        </w:rPr>
        <w:t>Errogie Church Re-set</w:t>
      </w:r>
      <w:r w:rsidR="004A5A34">
        <w:rPr>
          <w:rStyle w:val="normaltextrun"/>
          <w:rFonts w:ascii="Calibri" w:hAnsi="Calibri" w:cs="Calibri"/>
          <w:b/>
        </w:rPr>
        <w:t xml:space="preserve"> – Vision &amp; Purpose</w:t>
      </w:r>
    </w:p>
    <w:p w14:paraId="121455C4" w14:textId="77777777" w:rsidR="004F0F1A" w:rsidRDefault="004F0F1A" w:rsidP="00C71357">
      <w:pPr>
        <w:pStyle w:val="paragraph"/>
        <w:spacing w:before="0" w:beforeAutospacing="0" w:after="0" w:afterAutospacing="0" w:line="276" w:lineRule="auto"/>
        <w:ind w:left="360"/>
        <w:textAlignment w:val="baseline"/>
        <w:rPr>
          <w:rStyle w:val="normaltextrun"/>
          <w:rFonts w:ascii="Calibri" w:hAnsi="Calibri" w:cs="Calibri"/>
        </w:rPr>
      </w:pPr>
    </w:p>
    <w:p w14:paraId="0BE8DFC1" w14:textId="47137053" w:rsidR="004F0F1A" w:rsidRPr="004F0F1A" w:rsidRDefault="004A5A34" w:rsidP="004A5A34">
      <w:pPr>
        <w:pStyle w:val="paragraph"/>
        <w:spacing w:before="0" w:beforeAutospacing="0" w:after="0" w:afterAutospacing="0" w:line="276" w:lineRule="auto"/>
        <w:ind w:left="360"/>
        <w:textAlignment w:val="baseline"/>
        <w:rPr>
          <w:rStyle w:val="normaltextrun"/>
          <w:rFonts w:ascii="Calibri" w:hAnsi="Calibri" w:cs="Calibri"/>
        </w:rPr>
      </w:pPr>
      <w:r>
        <w:rPr>
          <w:rStyle w:val="normaltextrun"/>
          <w:rFonts w:ascii="Calibri" w:hAnsi="Calibri" w:cs="Calibri"/>
        </w:rPr>
        <w:t xml:space="preserve">3.1 </w:t>
      </w:r>
      <w:r w:rsidR="004F0F1A">
        <w:rPr>
          <w:rStyle w:val="normaltextrun"/>
          <w:rFonts w:ascii="Calibri" w:hAnsi="Calibri" w:cs="Calibri"/>
        </w:rPr>
        <w:t>The meeting discussed the completion of Phase 1. Making the building wind and watertight and ensuring its structural integrity had been completed successfully. The building had also received planning permission for Phase 2.</w:t>
      </w:r>
      <w:r>
        <w:rPr>
          <w:rStyle w:val="normaltextrun"/>
          <w:rFonts w:ascii="Calibri" w:hAnsi="Calibri" w:cs="Calibri"/>
        </w:rPr>
        <w:t xml:space="preserve"> </w:t>
      </w:r>
      <w:r w:rsidR="004F0F1A">
        <w:rPr>
          <w:rStyle w:val="normaltextrun"/>
          <w:rFonts w:ascii="Calibri" w:hAnsi="Calibri" w:cs="Calibri"/>
        </w:rPr>
        <w:t xml:space="preserve">The meeting discussed the business case for Phase </w:t>
      </w:r>
      <w:r w:rsidR="009773AF">
        <w:rPr>
          <w:rStyle w:val="normaltextrun"/>
          <w:rFonts w:ascii="Calibri" w:hAnsi="Calibri" w:cs="Calibri"/>
        </w:rPr>
        <w:t>2,</w:t>
      </w:r>
      <w:r w:rsidR="004F0F1A">
        <w:rPr>
          <w:rStyle w:val="normaltextrun"/>
          <w:rFonts w:ascii="Calibri" w:hAnsi="Calibri" w:cs="Calibri"/>
        </w:rPr>
        <w:t xml:space="preserve"> and it was agreed to put the current document on hold to enable a ‘re-set’ of the project.</w:t>
      </w:r>
    </w:p>
    <w:p w14:paraId="1F77233F" w14:textId="77777777" w:rsidR="004A5A34" w:rsidRDefault="004A5A34" w:rsidP="00C71357">
      <w:pPr>
        <w:pStyle w:val="paragraph"/>
        <w:spacing w:before="0" w:beforeAutospacing="0" w:after="0" w:afterAutospacing="0" w:line="276" w:lineRule="auto"/>
        <w:ind w:left="360"/>
        <w:textAlignment w:val="baseline"/>
        <w:rPr>
          <w:rStyle w:val="normaltextrun"/>
          <w:rFonts w:ascii="Calibri" w:hAnsi="Calibri" w:cs="Calibri"/>
        </w:rPr>
      </w:pPr>
    </w:p>
    <w:p w14:paraId="22508987" w14:textId="14D74F6A" w:rsidR="004F0F1A" w:rsidRPr="004F0F1A" w:rsidRDefault="004A5A34" w:rsidP="004A5A34">
      <w:pPr>
        <w:pStyle w:val="paragraph"/>
        <w:spacing w:before="0" w:beforeAutospacing="0" w:after="0" w:afterAutospacing="0" w:line="276" w:lineRule="auto"/>
        <w:ind w:left="360"/>
        <w:textAlignment w:val="baseline"/>
        <w:rPr>
          <w:rFonts w:ascii="Calibri" w:hAnsi="Calibri" w:cs="Calibri"/>
        </w:rPr>
      </w:pPr>
      <w:r>
        <w:rPr>
          <w:rStyle w:val="normaltextrun"/>
          <w:rFonts w:ascii="Calibri" w:hAnsi="Calibri" w:cs="Calibri"/>
        </w:rPr>
        <w:t xml:space="preserve">3.2 </w:t>
      </w:r>
      <w:r w:rsidR="004F0F1A">
        <w:rPr>
          <w:rStyle w:val="normaltextrun"/>
          <w:rFonts w:ascii="Calibri" w:hAnsi="Calibri" w:cs="Calibri"/>
        </w:rPr>
        <w:t>The group agreed that the</w:t>
      </w:r>
      <w:r w:rsidR="004F0F1A" w:rsidRPr="004F0F1A">
        <w:rPr>
          <w:rStyle w:val="normaltextrun"/>
          <w:rFonts w:ascii="Calibri" w:hAnsi="Calibri" w:cs="Calibri"/>
        </w:rPr>
        <w:t xml:space="preserve"> key task </w:t>
      </w:r>
      <w:r w:rsidR="004F0F1A" w:rsidRPr="004F0F1A">
        <w:rPr>
          <w:rStyle w:val="normaltextrun"/>
          <w:rFonts w:asciiTheme="minorHAnsi" w:hAnsiTheme="minorHAnsi" w:cstheme="minorHAnsi"/>
        </w:rPr>
        <w:t>is</w:t>
      </w:r>
      <w:r w:rsidR="004F0F1A" w:rsidRPr="004F0F1A">
        <w:rPr>
          <w:rFonts w:asciiTheme="minorHAnsi" w:hAnsiTheme="minorHAnsi" w:cstheme="minorHAnsi"/>
          <w:color w:val="222222"/>
        </w:rPr>
        <w:t xml:space="preserve"> to work with stakeholders to clarify the </w:t>
      </w:r>
      <w:r>
        <w:rPr>
          <w:rFonts w:asciiTheme="minorHAnsi" w:hAnsiTheme="minorHAnsi" w:cstheme="minorHAnsi"/>
          <w:color w:val="222222"/>
        </w:rPr>
        <w:t xml:space="preserve">vision and </w:t>
      </w:r>
      <w:r w:rsidR="004F0F1A" w:rsidRPr="004F0F1A">
        <w:rPr>
          <w:rFonts w:asciiTheme="minorHAnsi" w:hAnsiTheme="minorHAnsi" w:cstheme="minorHAnsi"/>
          <w:color w:val="222222"/>
        </w:rPr>
        <w:t xml:space="preserve">purpose of the </w:t>
      </w:r>
      <w:r w:rsidR="006B03A0">
        <w:rPr>
          <w:rFonts w:asciiTheme="minorHAnsi" w:hAnsiTheme="minorHAnsi" w:cstheme="minorHAnsi"/>
          <w:color w:val="222222"/>
        </w:rPr>
        <w:t>building</w:t>
      </w:r>
      <w:r w:rsidR="004F0F1A" w:rsidRPr="004F0F1A">
        <w:rPr>
          <w:rFonts w:asciiTheme="minorHAnsi" w:hAnsiTheme="minorHAnsi" w:cstheme="minorHAnsi"/>
          <w:color w:val="222222"/>
        </w:rPr>
        <w:t xml:space="preserve"> and what that will mean in terms of the practical use </w:t>
      </w:r>
      <w:r w:rsidR="006B03A0">
        <w:rPr>
          <w:rFonts w:asciiTheme="minorHAnsi" w:hAnsiTheme="minorHAnsi" w:cstheme="minorHAnsi"/>
          <w:color w:val="222222"/>
        </w:rPr>
        <w:t>it</w:t>
      </w:r>
      <w:r w:rsidR="004F0F1A" w:rsidRPr="004F0F1A">
        <w:rPr>
          <w:rFonts w:asciiTheme="minorHAnsi" w:hAnsiTheme="minorHAnsi" w:cstheme="minorHAnsi"/>
          <w:color w:val="222222"/>
        </w:rPr>
        <w:t xml:space="preserve"> will be put to. </w:t>
      </w:r>
      <w:r w:rsidR="004F0F1A">
        <w:rPr>
          <w:rFonts w:asciiTheme="minorHAnsi" w:hAnsiTheme="minorHAnsi" w:cstheme="minorHAnsi"/>
          <w:color w:val="222222"/>
        </w:rPr>
        <w:t xml:space="preserve">This will enable the development of more robust assumptions about usage, </w:t>
      </w:r>
      <w:r w:rsidR="00AE2AA8">
        <w:rPr>
          <w:rFonts w:asciiTheme="minorHAnsi" w:hAnsiTheme="minorHAnsi" w:cstheme="minorHAnsi"/>
          <w:color w:val="222222"/>
        </w:rPr>
        <w:t>income,</w:t>
      </w:r>
      <w:r w:rsidR="004F0F1A">
        <w:rPr>
          <w:rFonts w:asciiTheme="minorHAnsi" w:hAnsiTheme="minorHAnsi" w:cstheme="minorHAnsi"/>
          <w:color w:val="222222"/>
        </w:rPr>
        <w:t xml:space="preserve"> and costs</w:t>
      </w:r>
    </w:p>
    <w:p w14:paraId="59102609" w14:textId="303B182F" w:rsidR="004F0F1A" w:rsidRDefault="004A5A34" w:rsidP="004A5A34">
      <w:pPr>
        <w:pStyle w:val="paragraph"/>
        <w:spacing w:before="0" w:beforeAutospacing="0" w:after="0" w:afterAutospacing="0" w:line="276" w:lineRule="auto"/>
        <w:ind w:left="360"/>
        <w:textAlignment w:val="baseline"/>
        <w:rPr>
          <w:rFonts w:asciiTheme="minorHAnsi" w:hAnsiTheme="minorHAnsi" w:cstheme="minorHAnsi"/>
          <w:color w:val="222222"/>
        </w:rPr>
      </w:pPr>
      <w:r>
        <w:rPr>
          <w:rFonts w:asciiTheme="minorHAnsi" w:hAnsiTheme="minorHAnsi" w:cstheme="minorHAnsi"/>
          <w:color w:val="222222"/>
        </w:rPr>
        <w:t xml:space="preserve">It is not </w:t>
      </w:r>
      <w:r w:rsidR="00AE2AA8">
        <w:rPr>
          <w:rFonts w:asciiTheme="minorHAnsi" w:hAnsiTheme="minorHAnsi" w:cstheme="minorHAnsi"/>
          <w:color w:val="222222"/>
        </w:rPr>
        <w:t>necessary to</w:t>
      </w:r>
      <w:r>
        <w:rPr>
          <w:rFonts w:asciiTheme="minorHAnsi" w:hAnsiTheme="minorHAnsi" w:cstheme="minorHAnsi"/>
          <w:color w:val="222222"/>
        </w:rPr>
        <w:t xml:space="preserve"> start from</w:t>
      </w:r>
      <w:r w:rsidR="004F0F1A" w:rsidRPr="004F0F1A">
        <w:rPr>
          <w:rFonts w:asciiTheme="minorHAnsi" w:hAnsiTheme="minorHAnsi" w:cstheme="minorHAnsi"/>
          <w:color w:val="222222"/>
        </w:rPr>
        <w:t xml:space="preserve"> scratch but build on the uses that have been identified and documented during the cons</w:t>
      </w:r>
      <w:r w:rsidR="004F0F1A">
        <w:rPr>
          <w:rFonts w:asciiTheme="minorHAnsi" w:hAnsiTheme="minorHAnsi" w:cstheme="minorHAnsi"/>
          <w:color w:val="222222"/>
        </w:rPr>
        <w:t>ultation process</w:t>
      </w:r>
      <w:r w:rsidR="006B03A0">
        <w:rPr>
          <w:rFonts w:asciiTheme="minorHAnsi" w:hAnsiTheme="minorHAnsi" w:cstheme="minorHAnsi"/>
          <w:color w:val="222222"/>
        </w:rPr>
        <w:t>es</w:t>
      </w:r>
      <w:r w:rsidR="004F0F1A">
        <w:rPr>
          <w:rFonts w:asciiTheme="minorHAnsi" w:hAnsiTheme="minorHAnsi" w:cstheme="minorHAnsi"/>
          <w:color w:val="222222"/>
        </w:rPr>
        <w:t>. (The document</w:t>
      </w:r>
      <w:r w:rsidR="004F0F1A" w:rsidRPr="004F0F1A">
        <w:rPr>
          <w:rFonts w:asciiTheme="minorHAnsi" w:hAnsiTheme="minorHAnsi" w:cstheme="minorHAnsi"/>
          <w:color w:val="222222"/>
        </w:rPr>
        <w:t xml:space="preserve"> </w:t>
      </w:r>
      <w:r w:rsidR="004F0F1A">
        <w:rPr>
          <w:rFonts w:asciiTheme="minorHAnsi" w:hAnsiTheme="minorHAnsi" w:cstheme="minorHAnsi"/>
          <w:color w:val="222222"/>
        </w:rPr>
        <w:t xml:space="preserve">developed by the Architects </w:t>
      </w:r>
      <w:r w:rsidR="004F0F1A" w:rsidRPr="004F0F1A">
        <w:rPr>
          <w:rFonts w:asciiTheme="minorHAnsi" w:hAnsiTheme="minorHAnsi" w:cstheme="minorHAnsi"/>
          <w:color w:val="222222"/>
        </w:rPr>
        <w:t xml:space="preserve">summarising the consultation process </w:t>
      </w:r>
      <w:r w:rsidR="004F0F1A">
        <w:rPr>
          <w:rFonts w:asciiTheme="minorHAnsi" w:hAnsiTheme="minorHAnsi" w:cstheme="minorHAnsi"/>
          <w:color w:val="222222"/>
        </w:rPr>
        <w:t>is attached.</w:t>
      </w:r>
      <w:r w:rsidR="004F0F1A" w:rsidRPr="004F0F1A">
        <w:rPr>
          <w:rFonts w:asciiTheme="minorHAnsi" w:hAnsiTheme="minorHAnsi" w:cstheme="minorHAnsi"/>
          <w:color w:val="222222"/>
        </w:rPr>
        <w:t>)</w:t>
      </w:r>
    </w:p>
    <w:p w14:paraId="56DFADA1" w14:textId="5E14E1B6" w:rsidR="00AE2AA8" w:rsidRDefault="00AE2AA8" w:rsidP="004A5A34">
      <w:pPr>
        <w:pStyle w:val="paragraph"/>
        <w:spacing w:before="0" w:beforeAutospacing="0" w:after="0" w:afterAutospacing="0" w:line="276" w:lineRule="auto"/>
        <w:ind w:left="360"/>
        <w:textAlignment w:val="baseline"/>
        <w:rPr>
          <w:rFonts w:asciiTheme="minorHAnsi" w:hAnsiTheme="minorHAnsi" w:cstheme="minorHAnsi"/>
          <w:color w:val="222222"/>
        </w:rPr>
      </w:pPr>
    </w:p>
    <w:p w14:paraId="6223F65B" w14:textId="2838BFF9" w:rsidR="00AE2AA8" w:rsidRPr="00AE2AA8" w:rsidRDefault="00AE2AA8" w:rsidP="004A5A34">
      <w:pPr>
        <w:pStyle w:val="paragraph"/>
        <w:spacing w:before="0" w:beforeAutospacing="0" w:after="0" w:afterAutospacing="0" w:line="276" w:lineRule="auto"/>
        <w:ind w:left="360"/>
        <w:textAlignment w:val="baseline"/>
        <w:rPr>
          <w:rFonts w:asciiTheme="minorHAnsi" w:hAnsiTheme="minorHAnsi" w:cstheme="minorHAnsi"/>
          <w:b/>
          <w:bCs/>
          <w:color w:val="222222"/>
        </w:rPr>
      </w:pPr>
      <w:r w:rsidRPr="00AE2AA8">
        <w:rPr>
          <w:rFonts w:asciiTheme="minorHAnsi" w:hAnsiTheme="minorHAnsi" w:cstheme="minorHAnsi"/>
          <w:b/>
          <w:bCs/>
          <w:color w:val="222222"/>
        </w:rPr>
        <w:t>Action:</w:t>
      </w:r>
    </w:p>
    <w:p w14:paraId="24297579" w14:textId="353A81D2" w:rsidR="00AE2AA8" w:rsidRPr="00AE2AA8" w:rsidRDefault="00AE2AA8" w:rsidP="004A5A34">
      <w:pPr>
        <w:pStyle w:val="paragraph"/>
        <w:spacing w:before="0" w:beforeAutospacing="0" w:after="0" w:afterAutospacing="0" w:line="276" w:lineRule="auto"/>
        <w:ind w:left="360"/>
        <w:textAlignment w:val="baseline"/>
        <w:rPr>
          <w:rFonts w:asciiTheme="minorHAnsi" w:hAnsiTheme="minorHAnsi" w:cstheme="minorHAnsi"/>
          <w:b/>
          <w:bCs/>
          <w:color w:val="222222"/>
        </w:rPr>
      </w:pPr>
      <w:r w:rsidRPr="00AE2AA8">
        <w:rPr>
          <w:rFonts w:asciiTheme="minorHAnsi" w:hAnsiTheme="minorHAnsi" w:cstheme="minorHAnsi"/>
          <w:b/>
          <w:bCs/>
          <w:color w:val="222222"/>
        </w:rPr>
        <w:t>Clarify the vision and purpose of the building</w:t>
      </w:r>
    </w:p>
    <w:p w14:paraId="2093302E" w14:textId="230E5340" w:rsidR="00AE2AA8" w:rsidRDefault="00AE2AA8" w:rsidP="004A5A34">
      <w:pPr>
        <w:pStyle w:val="paragraph"/>
        <w:spacing w:before="0" w:beforeAutospacing="0" w:after="0" w:afterAutospacing="0" w:line="276" w:lineRule="auto"/>
        <w:ind w:left="360"/>
        <w:textAlignment w:val="baseline"/>
        <w:rPr>
          <w:rFonts w:asciiTheme="minorHAnsi" w:hAnsiTheme="minorHAnsi" w:cstheme="minorHAnsi"/>
          <w:b/>
          <w:bCs/>
          <w:color w:val="222222"/>
        </w:rPr>
      </w:pPr>
      <w:r w:rsidRPr="00AE2AA8">
        <w:rPr>
          <w:rFonts w:asciiTheme="minorHAnsi" w:hAnsiTheme="minorHAnsi" w:cstheme="minorHAnsi"/>
          <w:b/>
          <w:bCs/>
          <w:color w:val="222222"/>
        </w:rPr>
        <w:t>Develop more robust assumptions to underpin the business case</w:t>
      </w:r>
    </w:p>
    <w:p w14:paraId="779C8B7F" w14:textId="6FD646CD" w:rsidR="00AE2AA8" w:rsidRPr="00AE2AA8" w:rsidRDefault="00AE2AA8" w:rsidP="004A5A34">
      <w:pPr>
        <w:pStyle w:val="paragraph"/>
        <w:spacing w:before="0" w:beforeAutospacing="0" w:after="0" w:afterAutospacing="0" w:line="276" w:lineRule="auto"/>
        <w:ind w:left="360"/>
        <w:textAlignment w:val="baseline"/>
        <w:rPr>
          <w:rFonts w:ascii="Calibri" w:hAnsi="Calibri" w:cs="Calibri"/>
          <w:b/>
          <w:bCs/>
        </w:rPr>
      </w:pPr>
      <w:r>
        <w:rPr>
          <w:rFonts w:asciiTheme="minorHAnsi" w:hAnsiTheme="minorHAnsi" w:cstheme="minorHAnsi"/>
          <w:b/>
          <w:bCs/>
          <w:color w:val="222222"/>
        </w:rPr>
        <w:t>Circulate consultation documents</w:t>
      </w:r>
    </w:p>
    <w:p w14:paraId="13B56FC2" w14:textId="77777777" w:rsidR="004A5A34" w:rsidRDefault="004A5A34" w:rsidP="004A5A34">
      <w:pPr>
        <w:pStyle w:val="paragraph"/>
        <w:spacing w:before="0" w:beforeAutospacing="0" w:after="0" w:afterAutospacing="0" w:line="276" w:lineRule="auto"/>
        <w:ind w:left="360"/>
        <w:textAlignment w:val="baseline"/>
        <w:rPr>
          <w:rStyle w:val="normaltextrun"/>
          <w:rFonts w:ascii="Calibri" w:hAnsi="Calibri" w:cs="Calibri"/>
        </w:rPr>
      </w:pPr>
    </w:p>
    <w:p w14:paraId="0FDA292C" w14:textId="0EE92076" w:rsidR="00FF076A" w:rsidRDefault="004A5A34" w:rsidP="00C71357">
      <w:pPr>
        <w:pStyle w:val="paragraph"/>
        <w:spacing w:before="0" w:beforeAutospacing="0" w:after="0" w:afterAutospacing="0" w:line="276" w:lineRule="auto"/>
        <w:ind w:left="360"/>
        <w:textAlignment w:val="baseline"/>
        <w:rPr>
          <w:rStyle w:val="normaltextrun"/>
          <w:rFonts w:ascii="Calibri" w:hAnsi="Calibri" w:cs="Calibri"/>
        </w:rPr>
      </w:pPr>
      <w:r>
        <w:rPr>
          <w:rStyle w:val="normaltextrun"/>
          <w:rFonts w:ascii="Calibri" w:hAnsi="Calibri" w:cs="Calibri"/>
        </w:rPr>
        <w:t xml:space="preserve">3.3 </w:t>
      </w:r>
      <w:r w:rsidR="004F0F1A">
        <w:rPr>
          <w:rStyle w:val="normaltextrun"/>
          <w:rFonts w:ascii="Calibri" w:hAnsi="Calibri" w:cs="Calibri"/>
        </w:rPr>
        <w:t xml:space="preserve">In parallel the Trust will be running a wider consultation process as part of </w:t>
      </w:r>
      <w:r w:rsidR="006B03A0">
        <w:rPr>
          <w:rStyle w:val="normaltextrun"/>
          <w:rFonts w:ascii="Calibri" w:hAnsi="Calibri" w:cs="Calibri"/>
        </w:rPr>
        <w:t>the three-year</w:t>
      </w:r>
      <w:r w:rsidR="004F0F1A">
        <w:rPr>
          <w:rStyle w:val="normaltextrun"/>
          <w:rFonts w:ascii="Calibri" w:hAnsi="Calibri" w:cs="Calibri"/>
        </w:rPr>
        <w:t xml:space="preserve"> refresh of the Community Action Plan. This </w:t>
      </w:r>
      <w:r w:rsidR="006B03A0">
        <w:rPr>
          <w:rStyle w:val="normaltextrun"/>
          <w:rFonts w:ascii="Calibri" w:hAnsi="Calibri" w:cs="Calibri"/>
        </w:rPr>
        <w:t xml:space="preserve">will </w:t>
      </w:r>
      <w:r w:rsidR="004F0F1A">
        <w:rPr>
          <w:rStyle w:val="normaltextrun"/>
          <w:rFonts w:ascii="Calibri" w:hAnsi="Calibri" w:cs="Calibri"/>
        </w:rPr>
        <w:t xml:space="preserve">include working with the community to establish what </w:t>
      </w:r>
      <w:r w:rsidR="006B03A0">
        <w:rPr>
          <w:rStyle w:val="normaltextrun"/>
          <w:rFonts w:ascii="Calibri" w:hAnsi="Calibri" w:cs="Calibri"/>
        </w:rPr>
        <w:t xml:space="preserve">is </w:t>
      </w:r>
      <w:r w:rsidR="004F0F1A">
        <w:rPr>
          <w:rStyle w:val="normaltextrun"/>
          <w:rFonts w:ascii="Calibri" w:hAnsi="Calibri" w:cs="Calibri"/>
        </w:rPr>
        <w:t xml:space="preserve">required from </w:t>
      </w:r>
      <w:r w:rsidR="006B03A0">
        <w:rPr>
          <w:rStyle w:val="normaltextrun"/>
          <w:rFonts w:ascii="Calibri" w:hAnsi="Calibri" w:cs="Calibri"/>
        </w:rPr>
        <w:t>the land and buildings</w:t>
      </w:r>
      <w:r w:rsidR="004F0F1A">
        <w:rPr>
          <w:rStyle w:val="normaltextrun"/>
          <w:rFonts w:ascii="Calibri" w:hAnsi="Calibri" w:cs="Calibri"/>
        </w:rPr>
        <w:t xml:space="preserve"> assembled over the last three years</w:t>
      </w:r>
      <w:r w:rsidR="006B03A0">
        <w:rPr>
          <w:rStyle w:val="normaltextrun"/>
          <w:rFonts w:ascii="Calibri" w:hAnsi="Calibri" w:cs="Calibri"/>
        </w:rPr>
        <w:t>.</w:t>
      </w:r>
    </w:p>
    <w:p w14:paraId="482F0564" w14:textId="0A67178B" w:rsidR="00C71357" w:rsidRDefault="00FF076A" w:rsidP="00C71357">
      <w:pPr>
        <w:pStyle w:val="paragraph"/>
        <w:spacing w:before="0" w:beforeAutospacing="0" w:after="0" w:afterAutospacing="0" w:line="276" w:lineRule="auto"/>
        <w:ind w:left="360"/>
        <w:textAlignment w:val="baseline"/>
        <w:rPr>
          <w:rFonts w:ascii="Calibri" w:hAnsi="Calibri" w:cs="Calibri"/>
        </w:rPr>
      </w:pPr>
      <w:r>
        <w:rPr>
          <w:rStyle w:val="normaltextrun"/>
          <w:rFonts w:ascii="Calibri" w:hAnsi="Calibri" w:cs="Calibri"/>
        </w:rPr>
        <w:t xml:space="preserve">Advice </w:t>
      </w:r>
      <w:r w:rsidR="006B03A0">
        <w:rPr>
          <w:rStyle w:val="normaltextrun"/>
          <w:rFonts w:ascii="Calibri" w:hAnsi="Calibri" w:cs="Calibri"/>
        </w:rPr>
        <w:t>w</w:t>
      </w:r>
      <w:r>
        <w:rPr>
          <w:rStyle w:val="normaltextrun"/>
          <w:rFonts w:ascii="Calibri" w:hAnsi="Calibri" w:cs="Calibri"/>
        </w:rPr>
        <w:t xml:space="preserve">as given that it is </w:t>
      </w:r>
      <w:r w:rsidRPr="00FF076A">
        <w:rPr>
          <w:rFonts w:ascii="Calibri" w:hAnsi="Calibri" w:cs="Calibri"/>
        </w:rPr>
        <w:t xml:space="preserve">sensible to re-engage with the community, but </w:t>
      </w:r>
      <w:r>
        <w:rPr>
          <w:rFonts w:ascii="Calibri" w:hAnsi="Calibri" w:cs="Calibri"/>
        </w:rPr>
        <w:t xml:space="preserve">not to ask for more ideas this far down the line. </w:t>
      </w:r>
    </w:p>
    <w:p w14:paraId="2FFEE6B8" w14:textId="60E5F5A9" w:rsidR="00AE2AA8" w:rsidRDefault="00AE2AA8" w:rsidP="00C71357">
      <w:pPr>
        <w:pStyle w:val="paragraph"/>
        <w:spacing w:before="0" w:beforeAutospacing="0" w:after="0" w:afterAutospacing="0" w:line="276" w:lineRule="auto"/>
        <w:ind w:left="360"/>
        <w:textAlignment w:val="baseline"/>
        <w:rPr>
          <w:rFonts w:ascii="Calibri" w:hAnsi="Calibri" w:cs="Calibri"/>
        </w:rPr>
      </w:pPr>
    </w:p>
    <w:p w14:paraId="710E45E9" w14:textId="5EAC8073" w:rsidR="00AE2AA8" w:rsidRPr="00AE2AA8" w:rsidRDefault="00AE2AA8" w:rsidP="00C71357">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Action:</w:t>
      </w:r>
    </w:p>
    <w:p w14:paraId="1AC8B217" w14:textId="79AFD938" w:rsidR="00AE2AA8" w:rsidRPr="00AE2AA8" w:rsidRDefault="00AE2AA8" w:rsidP="00C71357">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Re-engage with members of the community who demonstrated an initial interest in the project</w:t>
      </w:r>
    </w:p>
    <w:p w14:paraId="2A930D8C" w14:textId="77777777" w:rsidR="004A5A34" w:rsidRDefault="004A5A34" w:rsidP="00C71357">
      <w:pPr>
        <w:pStyle w:val="paragraph"/>
        <w:spacing w:before="0" w:beforeAutospacing="0" w:after="0" w:afterAutospacing="0" w:line="276" w:lineRule="auto"/>
        <w:ind w:left="360"/>
        <w:textAlignment w:val="baseline"/>
        <w:rPr>
          <w:rFonts w:ascii="Calibri" w:hAnsi="Calibri" w:cs="Calibri"/>
        </w:rPr>
      </w:pPr>
    </w:p>
    <w:p w14:paraId="095847AA" w14:textId="6111273E" w:rsidR="00C71357" w:rsidRDefault="004A5A34" w:rsidP="004A5A34">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 xml:space="preserve">3.4 </w:t>
      </w:r>
      <w:r w:rsidR="00FF076A">
        <w:rPr>
          <w:rFonts w:ascii="Calibri" w:hAnsi="Calibri" w:cs="Calibri"/>
        </w:rPr>
        <w:t>What is required is an options appraisal, address the issues raised and then take this to the wider community to ask for their input b</w:t>
      </w:r>
      <w:r w:rsidR="00C71357">
        <w:rPr>
          <w:rFonts w:ascii="Calibri" w:hAnsi="Calibri" w:cs="Calibri"/>
        </w:rPr>
        <w:t>ut with manageable expectations</w:t>
      </w:r>
      <w:r>
        <w:rPr>
          <w:rFonts w:ascii="Calibri" w:hAnsi="Calibri" w:cs="Calibri"/>
        </w:rPr>
        <w:t xml:space="preserve"> </w:t>
      </w:r>
      <w:r w:rsidR="00C71357">
        <w:rPr>
          <w:rFonts w:ascii="Calibri" w:hAnsi="Calibri" w:cs="Calibri"/>
        </w:rPr>
        <w:t xml:space="preserve">It was agreed that detailed research and </w:t>
      </w:r>
      <w:r w:rsidR="006B03A0">
        <w:rPr>
          <w:rFonts w:ascii="Calibri" w:hAnsi="Calibri" w:cs="Calibri"/>
        </w:rPr>
        <w:t>more detailed</w:t>
      </w:r>
      <w:r w:rsidR="00C71357">
        <w:rPr>
          <w:rFonts w:ascii="Calibri" w:hAnsi="Calibri" w:cs="Calibri"/>
        </w:rPr>
        <w:t xml:space="preserve"> data was required to underpin the business case</w:t>
      </w:r>
    </w:p>
    <w:p w14:paraId="32652741" w14:textId="19E1502D" w:rsidR="00C71357" w:rsidRPr="00FF076A" w:rsidRDefault="00C71357" w:rsidP="00C71357">
      <w:pPr>
        <w:pStyle w:val="paragraph"/>
        <w:spacing w:before="0" w:beforeAutospacing="0" w:after="0" w:afterAutospacing="0" w:line="276" w:lineRule="auto"/>
        <w:ind w:left="360"/>
        <w:textAlignment w:val="baseline"/>
        <w:rPr>
          <w:rStyle w:val="normaltextrun"/>
          <w:rFonts w:ascii="Calibri" w:hAnsi="Calibri" w:cs="Calibri"/>
        </w:rPr>
      </w:pPr>
      <w:r>
        <w:rPr>
          <w:rFonts w:ascii="Calibri" w:hAnsi="Calibri" w:cs="Calibri"/>
        </w:rPr>
        <w:t xml:space="preserve">The options appraisal should cover everything from do nothing, a </w:t>
      </w:r>
      <w:r w:rsidR="006B03A0">
        <w:rPr>
          <w:rFonts w:ascii="Calibri" w:hAnsi="Calibri" w:cs="Calibri"/>
        </w:rPr>
        <w:t xml:space="preserve">simple </w:t>
      </w:r>
      <w:r>
        <w:rPr>
          <w:rFonts w:ascii="Calibri" w:hAnsi="Calibri" w:cs="Calibri"/>
        </w:rPr>
        <w:t xml:space="preserve">meeting place, an interpretation centre for the wider </w:t>
      </w:r>
      <w:r w:rsidR="006B03A0">
        <w:rPr>
          <w:rFonts w:ascii="Calibri" w:hAnsi="Calibri" w:cs="Calibri"/>
        </w:rPr>
        <w:t>S</w:t>
      </w:r>
      <w:r>
        <w:rPr>
          <w:rFonts w:ascii="Calibri" w:hAnsi="Calibri" w:cs="Calibri"/>
        </w:rPr>
        <w:t xml:space="preserve">outh </w:t>
      </w:r>
      <w:r w:rsidR="006B03A0">
        <w:rPr>
          <w:rFonts w:ascii="Calibri" w:hAnsi="Calibri" w:cs="Calibri"/>
        </w:rPr>
        <w:t>L</w:t>
      </w:r>
      <w:r>
        <w:rPr>
          <w:rFonts w:ascii="Calibri" w:hAnsi="Calibri" w:cs="Calibri"/>
        </w:rPr>
        <w:t xml:space="preserve">och </w:t>
      </w:r>
      <w:r w:rsidR="006B03A0">
        <w:rPr>
          <w:rFonts w:ascii="Calibri" w:hAnsi="Calibri" w:cs="Calibri"/>
        </w:rPr>
        <w:t>N</w:t>
      </w:r>
      <w:r>
        <w:rPr>
          <w:rFonts w:ascii="Calibri" w:hAnsi="Calibri" w:cs="Calibri"/>
        </w:rPr>
        <w:t xml:space="preserve">ess area, alternative </w:t>
      </w:r>
      <w:r w:rsidR="009773AF">
        <w:rPr>
          <w:rFonts w:ascii="Calibri" w:hAnsi="Calibri" w:cs="Calibri"/>
        </w:rPr>
        <w:t>uses,</w:t>
      </w:r>
      <w:r>
        <w:rPr>
          <w:rFonts w:ascii="Calibri" w:hAnsi="Calibri" w:cs="Calibri"/>
        </w:rPr>
        <w:t xml:space="preserve"> and disposal</w:t>
      </w:r>
    </w:p>
    <w:p w14:paraId="208FAAC4" w14:textId="6A2D216B" w:rsidR="004F0F1A" w:rsidRDefault="004F0F1A" w:rsidP="00C71357">
      <w:pPr>
        <w:pStyle w:val="paragraph"/>
        <w:spacing w:before="0" w:beforeAutospacing="0" w:after="0" w:afterAutospacing="0" w:line="276" w:lineRule="auto"/>
        <w:ind w:left="360"/>
        <w:textAlignment w:val="baseline"/>
        <w:rPr>
          <w:rStyle w:val="normaltextrun"/>
          <w:rFonts w:ascii="Calibri" w:hAnsi="Calibri" w:cs="Calibri"/>
        </w:rPr>
      </w:pPr>
      <w:r w:rsidRPr="00C71357">
        <w:rPr>
          <w:rStyle w:val="normaltextrun"/>
          <w:rFonts w:ascii="Calibri" w:hAnsi="Calibri" w:cs="Calibri"/>
        </w:rPr>
        <w:t>A suggestion</w:t>
      </w:r>
      <w:r w:rsidR="00C71357">
        <w:rPr>
          <w:rStyle w:val="normaltextrun"/>
          <w:rFonts w:ascii="Calibri" w:hAnsi="Calibri" w:cs="Calibri"/>
        </w:rPr>
        <w:t xml:space="preserve"> was made that</w:t>
      </w:r>
      <w:r w:rsidRPr="00C71357">
        <w:rPr>
          <w:rStyle w:val="normaltextrun"/>
          <w:rFonts w:ascii="Calibri" w:hAnsi="Calibri" w:cs="Calibri"/>
        </w:rPr>
        <w:t xml:space="preserve"> the management of the wider consultation process should, where possible, use internal resources</w:t>
      </w:r>
    </w:p>
    <w:p w14:paraId="6067EB3F" w14:textId="0DB8C6E0" w:rsidR="00AE2AA8" w:rsidRDefault="00AE2AA8" w:rsidP="00C71357">
      <w:pPr>
        <w:pStyle w:val="paragraph"/>
        <w:spacing w:before="0" w:beforeAutospacing="0" w:after="0" w:afterAutospacing="0" w:line="276" w:lineRule="auto"/>
        <w:ind w:left="360"/>
        <w:textAlignment w:val="baseline"/>
        <w:rPr>
          <w:rStyle w:val="normaltextrun"/>
          <w:rFonts w:ascii="Calibri" w:hAnsi="Calibri" w:cs="Calibri"/>
        </w:rPr>
      </w:pPr>
    </w:p>
    <w:p w14:paraId="04B243F0" w14:textId="661C6E02" w:rsidR="00AE2AA8" w:rsidRPr="00AE2AA8" w:rsidRDefault="00AE2AA8" w:rsidP="00C71357">
      <w:pPr>
        <w:pStyle w:val="paragraph"/>
        <w:spacing w:before="0" w:beforeAutospacing="0" w:after="0" w:afterAutospacing="0" w:line="276" w:lineRule="auto"/>
        <w:ind w:left="360"/>
        <w:textAlignment w:val="baseline"/>
        <w:rPr>
          <w:rStyle w:val="normaltextrun"/>
          <w:rFonts w:ascii="Calibri" w:hAnsi="Calibri" w:cs="Calibri"/>
          <w:b/>
          <w:bCs/>
        </w:rPr>
      </w:pPr>
      <w:r w:rsidRPr="00AE2AA8">
        <w:rPr>
          <w:rStyle w:val="normaltextrun"/>
          <w:rFonts w:ascii="Calibri" w:hAnsi="Calibri" w:cs="Calibri"/>
          <w:b/>
          <w:bCs/>
        </w:rPr>
        <w:t>Act</w:t>
      </w:r>
      <w:r>
        <w:rPr>
          <w:rStyle w:val="normaltextrun"/>
          <w:rFonts w:ascii="Calibri" w:hAnsi="Calibri" w:cs="Calibri"/>
          <w:b/>
          <w:bCs/>
        </w:rPr>
        <w:t>i</w:t>
      </w:r>
      <w:r w:rsidRPr="00AE2AA8">
        <w:rPr>
          <w:rStyle w:val="normaltextrun"/>
          <w:rFonts w:ascii="Calibri" w:hAnsi="Calibri" w:cs="Calibri"/>
          <w:b/>
          <w:bCs/>
        </w:rPr>
        <w:t>on:</w:t>
      </w:r>
    </w:p>
    <w:p w14:paraId="038E394E" w14:textId="02CBF902" w:rsidR="00AE2AA8" w:rsidRPr="00AE2AA8" w:rsidRDefault="00AE2AA8" w:rsidP="00C71357">
      <w:pPr>
        <w:pStyle w:val="paragraph"/>
        <w:spacing w:before="0" w:beforeAutospacing="0" w:after="0" w:afterAutospacing="0" w:line="276" w:lineRule="auto"/>
        <w:ind w:left="360"/>
        <w:textAlignment w:val="baseline"/>
        <w:rPr>
          <w:rStyle w:val="normaltextrun"/>
          <w:rFonts w:ascii="Calibri" w:hAnsi="Calibri" w:cs="Calibri"/>
          <w:b/>
          <w:bCs/>
        </w:rPr>
      </w:pPr>
      <w:r w:rsidRPr="00AE2AA8">
        <w:rPr>
          <w:rStyle w:val="normaltextrun"/>
          <w:rFonts w:ascii="Calibri" w:hAnsi="Calibri" w:cs="Calibri"/>
          <w:b/>
          <w:bCs/>
        </w:rPr>
        <w:t>Conduct an options appraisal</w:t>
      </w:r>
    </w:p>
    <w:p w14:paraId="0F1C0A08" w14:textId="77777777" w:rsidR="004F0F1A" w:rsidRDefault="004F0F1A" w:rsidP="00C71357">
      <w:pPr>
        <w:pStyle w:val="paragraph"/>
        <w:spacing w:before="0" w:beforeAutospacing="0" w:after="0" w:afterAutospacing="0" w:line="276" w:lineRule="auto"/>
        <w:textAlignment w:val="baseline"/>
        <w:rPr>
          <w:rStyle w:val="normaltextrun"/>
          <w:rFonts w:ascii="Calibri" w:hAnsi="Calibri" w:cs="Calibri"/>
        </w:rPr>
      </w:pPr>
    </w:p>
    <w:p w14:paraId="546AE5EF" w14:textId="475DC559" w:rsidR="00E11F46" w:rsidRPr="00C71357" w:rsidRDefault="00C71357" w:rsidP="004A5A34">
      <w:pPr>
        <w:pStyle w:val="paragraph"/>
        <w:numPr>
          <w:ilvl w:val="0"/>
          <w:numId w:val="32"/>
        </w:numPr>
        <w:spacing w:before="0" w:beforeAutospacing="0" w:after="0" w:afterAutospacing="0" w:line="276" w:lineRule="auto"/>
        <w:textAlignment w:val="baseline"/>
        <w:rPr>
          <w:rStyle w:val="normaltextrun"/>
          <w:rFonts w:ascii="Calibri" w:hAnsi="Calibri" w:cs="Calibri"/>
        </w:rPr>
      </w:pPr>
      <w:r>
        <w:rPr>
          <w:rStyle w:val="normaltextrun"/>
          <w:rFonts w:ascii="Calibri" w:hAnsi="Calibri" w:cs="Calibri"/>
          <w:b/>
          <w:bCs/>
        </w:rPr>
        <w:t>Governance</w:t>
      </w:r>
    </w:p>
    <w:p w14:paraId="12C879C0" w14:textId="77777777" w:rsidR="00C71357" w:rsidRPr="003C119B" w:rsidRDefault="00C71357" w:rsidP="00C71357">
      <w:pPr>
        <w:pStyle w:val="paragraph"/>
        <w:spacing w:before="0" w:beforeAutospacing="0" w:after="0" w:afterAutospacing="0" w:line="276" w:lineRule="auto"/>
        <w:ind w:left="360"/>
        <w:textAlignment w:val="baseline"/>
        <w:rPr>
          <w:rStyle w:val="normaltextrun"/>
          <w:rFonts w:ascii="Calibri" w:hAnsi="Calibri" w:cs="Calibri"/>
        </w:rPr>
      </w:pPr>
    </w:p>
    <w:p w14:paraId="62AFA822" w14:textId="13F58882" w:rsidR="00C71357" w:rsidRDefault="004A5A34" w:rsidP="004A5A34">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 xml:space="preserve">4.1 </w:t>
      </w:r>
      <w:r w:rsidR="004F0F1A">
        <w:rPr>
          <w:rFonts w:ascii="Calibri" w:hAnsi="Calibri" w:cs="Calibri"/>
        </w:rPr>
        <w:t>The chair explained that steps were being</w:t>
      </w:r>
      <w:r w:rsidR="00C71357">
        <w:rPr>
          <w:rFonts w:ascii="Calibri" w:hAnsi="Calibri" w:cs="Calibri"/>
        </w:rPr>
        <w:t xml:space="preserve"> taken to clarify the way the steering groups that support major projects operate.</w:t>
      </w:r>
      <w:r>
        <w:rPr>
          <w:rFonts w:ascii="Calibri" w:hAnsi="Calibri" w:cs="Calibri"/>
        </w:rPr>
        <w:t xml:space="preserve"> </w:t>
      </w:r>
      <w:r w:rsidR="004F0F1A">
        <w:rPr>
          <w:rFonts w:ascii="Calibri" w:hAnsi="Calibri" w:cs="Calibri"/>
        </w:rPr>
        <w:t>Draft recommendations setting out the</w:t>
      </w:r>
      <w:r w:rsidR="00C71357">
        <w:rPr>
          <w:rFonts w:ascii="Calibri" w:hAnsi="Calibri" w:cs="Calibri"/>
        </w:rPr>
        <w:t xml:space="preserve"> purpose of the group were presented for discussion</w:t>
      </w:r>
      <w:r w:rsidR="006B03A0">
        <w:rPr>
          <w:rFonts w:ascii="Calibri" w:hAnsi="Calibri" w:cs="Calibri"/>
        </w:rPr>
        <w:t>. At this highest level</w:t>
      </w:r>
      <w:r>
        <w:rPr>
          <w:rFonts w:ascii="Calibri" w:hAnsi="Calibri" w:cs="Calibri"/>
        </w:rPr>
        <w:t>, its purpose</w:t>
      </w:r>
      <w:r w:rsidR="006B03A0">
        <w:rPr>
          <w:rFonts w:ascii="Calibri" w:hAnsi="Calibri" w:cs="Calibri"/>
        </w:rPr>
        <w:t xml:space="preserve"> is to </w:t>
      </w:r>
      <w:r>
        <w:rPr>
          <w:rFonts w:ascii="Calibri" w:hAnsi="Calibri" w:cs="Calibri"/>
        </w:rPr>
        <w:t>agree</w:t>
      </w:r>
      <w:r w:rsidR="006B03A0">
        <w:rPr>
          <w:rFonts w:ascii="Calibri" w:hAnsi="Calibri" w:cs="Calibri"/>
        </w:rPr>
        <w:t xml:space="preserve"> the </w:t>
      </w:r>
      <w:r w:rsidR="00C71357">
        <w:rPr>
          <w:rFonts w:ascii="Calibri" w:hAnsi="Calibri" w:cs="Calibri"/>
        </w:rPr>
        <w:t xml:space="preserve">vision for the project and set its objectives, </w:t>
      </w:r>
      <w:r w:rsidR="009773AF">
        <w:rPr>
          <w:rFonts w:ascii="Calibri" w:hAnsi="Calibri" w:cs="Calibri"/>
        </w:rPr>
        <w:t>scope,</w:t>
      </w:r>
      <w:r w:rsidR="00C71357">
        <w:rPr>
          <w:rFonts w:ascii="Calibri" w:hAnsi="Calibri" w:cs="Calibri"/>
        </w:rPr>
        <w:t xml:space="preserve"> and deliverables</w:t>
      </w:r>
      <w:r>
        <w:rPr>
          <w:rFonts w:ascii="Calibri" w:hAnsi="Calibri" w:cs="Calibri"/>
        </w:rPr>
        <w:t>.</w:t>
      </w:r>
    </w:p>
    <w:p w14:paraId="20D6AAE4" w14:textId="4E8066D1" w:rsidR="00C71357" w:rsidRDefault="00C71357" w:rsidP="00C71357">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The purpose also included:</w:t>
      </w:r>
    </w:p>
    <w:p w14:paraId="22169909" w14:textId="1FF0AC1E" w:rsidR="00C71357" w:rsidRP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Pr>
          <w:rFonts w:ascii="Calibri" w:hAnsi="Calibri" w:cs="Calibri"/>
        </w:rPr>
        <w:t>Ensuring</w:t>
      </w:r>
      <w:r w:rsidRPr="00C71357">
        <w:rPr>
          <w:rFonts w:ascii="Calibri" w:hAnsi="Calibri" w:cs="Calibri"/>
        </w:rPr>
        <w:t xml:space="preserve"> the </w:t>
      </w:r>
      <w:r w:rsidR="006B03A0">
        <w:rPr>
          <w:rFonts w:ascii="Calibri" w:hAnsi="Calibri" w:cs="Calibri"/>
        </w:rPr>
        <w:t xml:space="preserve">development of the </w:t>
      </w:r>
      <w:r w:rsidRPr="00C71357">
        <w:rPr>
          <w:rFonts w:ascii="Calibri" w:hAnsi="Calibri" w:cs="Calibri"/>
        </w:rPr>
        <w:t xml:space="preserve">project aligns with </w:t>
      </w:r>
      <w:r w:rsidR="006B03A0">
        <w:rPr>
          <w:rFonts w:ascii="Calibri" w:hAnsi="Calibri" w:cs="Calibri"/>
        </w:rPr>
        <w:t>the</w:t>
      </w:r>
      <w:r>
        <w:rPr>
          <w:rFonts w:ascii="Calibri" w:hAnsi="Calibri" w:cs="Calibri"/>
        </w:rPr>
        <w:t xml:space="preserve"> strategic goals</w:t>
      </w:r>
    </w:p>
    <w:p w14:paraId="57F9BB38" w14:textId="1319AE5D" w:rsidR="00C71357" w:rsidRP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Pr>
          <w:rFonts w:ascii="Calibri" w:hAnsi="Calibri" w:cs="Calibri"/>
        </w:rPr>
        <w:t>Making</w:t>
      </w:r>
      <w:r w:rsidRPr="00C71357">
        <w:rPr>
          <w:rFonts w:ascii="Calibri" w:hAnsi="Calibri" w:cs="Calibri"/>
        </w:rPr>
        <w:t xml:space="preserve"> high-level decisions relating to the project, approving project plans, budgets, resource allocation and major changes</w:t>
      </w:r>
    </w:p>
    <w:p w14:paraId="22904217" w14:textId="6F07AF6C" w:rsidR="00C71357" w:rsidRP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sidRPr="00C71357">
        <w:rPr>
          <w:rFonts w:ascii="Calibri" w:hAnsi="Calibri" w:cs="Calibri"/>
        </w:rPr>
        <w:t>Assess</w:t>
      </w:r>
      <w:r>
        <w:rPr>
          <w:rFonts w:ascii="Calibri" w:hAnsi="Calibri" w:cs="Calibri"/>
        </w:rPr>
        <w:t>ing</w:t>
      </w:r>
      <w:r w:rsidRPr="00C71357">
        <w:rPr>
          <w:rFonts w:ascii="Calibri" w:hAnsi="Calibri" w:cs="Calibri"/>
        </w:rPr>
        <w:t xml:space="preserve"> and manag</w:t>
      </w:r>
      <w:r>
        <w:rPr>
          <w:rFonts w:ascii="Calibri" w:hAnsi="Calibri" w:cs="Calibri"/>
        </w:rPr>
        <w:t>ing</w:t>
      </w:r>
      <w:r w:rsidRPr="00C71357">
        <w:rPr>
          <w:rFonts w:ascii="Calibri" w:hAnsi="Calibri" w:cs="Calibri"/>
        </w:rPr>
        <w:t xml:space="preserve"> risks associated with the pro</w:t>
      </w:r>
      <w:r>
        <w:rPr>
          <w:rFonts w:ascii="Calibri" w:hAnsi="Calibri" w:cs="Calibri"/>
        </w:rPr>
        <w:t>ject</w:t>
      </w:r>
      <w:r w:rsidRPr="00C71357">
        <w:rPr>
          <w:rFonts w:ascii="Calibri" w:hAnsi="Calibri" w:cs="Calibri"/>
        </w:rPr>
        <w:t xml:space="preserve"> and evaluating their impact</w:t>
      </w:r>
    </w:p>
    <w:p w14:paraId="134431AB" w14:textId="04A65FD6" w:rsidR="00C71357" w:rsidRP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sidRPr="00C71357">
        <w:rPr>
          <w:rFonts w:ascii="Calibri" w:hAnsi="Calibri" w:cs="Calibri"/>
        </w:rPr>
        <w:t>Suppor</w:t>
      </w:r>
      <w:r>
        <w:rPr>
          <w:rFonts w:ascii="Calibri" w:hAnsi="Calibri" w:cs="Calibri"/>
        </w:rPr>
        <w:t>ting the</w:t>
      </w:r>
      <w:r w:rsidRPr="00C71357">
        <w:rPr>
          <w:rFonts w:ascii="Calibri" w:hAnsi="Calibri" w:cs="Calibri"/>
        </w:rPr>
        <w:t xml:space="preserve"> development of relationships with key stakeholders. Build</w:t>
      </w:r>
      <w:r>
        <w:rPr>
          <w:rFonts w:ascii="Calibri" w:hAnsi="Calibri" w:cs="Calibri"/>
        </w:rPr>
        <w:t>ing</w:t>
      </w:r>
      <w:r w:rsidRPr="00C71357">
        <w:rPr>
          <w:rFonts w:ascii="Calibri" w:hAnsi="Calibri" w:cs="Calibri"/>
        </w:rPr>
        <w:t xml:space="preserve"> support for the project</w:t>
      </w:r>
    </w:p>
    <w:p w14:paraId="3A322146" w14:textId="6E9838F0" w:rsidR="00C71357" w:rsidRP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sidRPr="00C71357">
        <w:rPr>
          <w:rFonts w:ascii="Calibri" w:hAnsi="Calibri" w:cs="Calibri"/>
        </w:rPr>
        <w:t>Review</w:t>
      </w:r>
      <w:r>
        <w:rPr>
          <w:rFonts w:ascii="Calibri" w:hAnsi="Calibri" w:cs="Calibri"/>
        </w:rPr>
        <w:t>ing</w:t>
      </w:r>
      <w:r w:rsidRPr="00C71357">
        <w:rPr>
          <w:rFonts w:ascii="Calibri" w:hAnsi="Calibri" w:cs="Calibri"/>
        </w:rPr>
        <w:t xml:space="preserve"> and monitor the project’s progress against milestones and objectives</w:t>
      </w:r>
    </w:p>
    <w:p w14:paraId="080F1862" w14:textId="77777777" w:rsidR="00C71357" w:rsidRDefault="00C71357" w:rsidP="006B03A0">
      <w:pPr>
        <w:pStyle w:val="paragraph"/>
        <w:numPr>
          <w:ilvl w:val="0"/>
          <w:numId w:val="29"/>
        </w:numPr>
        <w:spacing w:before="0" w:beforeAutospacing="0" w:after="0" w:afterAutospacing="0" w:line="276" w:lineRule="auto"/>
        <w:textAlignment w:val="baseline"/>
        <w:rPr>
          <w:rFonts w:ascii="Calibri" w:hAnsi="Calibri" w:cs="Calibri"/>
        </w:rPr>
      </w:pPr>
      <w:r>
        <w:rPr>
          <w:rFonts w:ascii="Calibri" w:hAnsi="Calibri" w:cs="Calibri"/>
        </w:rPr>
        <w:t>Asses</w:t>
      </w:r>
      <w:r w:rsidRPr="00C71357">
        <w:rPr>
          <w:rFonts w:ascii="Calibri" w:hAnsi="Calibri" w:cs="Calibri"/>
        </w:rPr>
        <w:t>s</w:t>
      </w:r>
      <w:r>
        <w:rPr>
          <w:rFonts w:ascii="Calibri" w:hAnsi="Calibri" w:cs="Calibri"/>
        </w:rPr>
        <w:t>ing and advising</w:t>
      </w:r>
      <w:r w:rsidRPr="00C71357">
        <w:rPr>
          <w:rFonts w:ascii="Calibri" w:hAnsi="Calibri" w:cs="Calibri"/>
        </w:rPr>
        <w:t xml:space="preserve"> on how to address issues and resolve roadblocks </w:t>
      </w:r>
    </w:p>
    <w:p w14:paraId="029BC9BD" w14:textId="77777777" w:rsidR="004A5A34" w:rsidRDefault="004A5A34" w:rsidP="00C71357">
      <w:pPr>
        <w:pStyle w:val="paragraph"/>
        <w:spacing w:before="0" w:beforeAutospacing="0" w:after="0" w:afterAutospacing="0" w:line="276" w:lineRule="auto"/>
        <w:ind w:left="360"/>
        <w:textAlignment w:val="baseline"/>
        <w:rPr>
          <w:rFonts w:ascii="Calibri" w:hAnsi="Calibri" w:cs="Calibri"/>
        </w:rPr>
      </w:pPr>
    </w:p>
    <w:p w14:paraId="094DF372" w14:textId="60FC8A72" w:rsidR="00C71357" w:rsidRDefault="00C71357" w:rsidP="00C71357">
      <w:pPr>
        <w:pStyle w:val="paragraph"/>
        <w:spacing w:before="0" w:beforeAutospacing="0" w:after="0" w:afterAutospacing="0" w:line="276" w:lineRule="auto"/>
        <w:ind w:left="360"/>
        <w:textAlignment w:val="baseline"/>
        <w:rPr>
          <w:rFonts w:ascii="Calibri" w:hAnsi="Calibri" w:cs="Calibri"/>
        </w:rPr>
      </w:pPr>
      <w:r w:rsidRPr="00C71357">
        <w:rPr>
          <w:rFonts w:ascii="Calibri" w:hAnsi="Calibri" w:cs="Calibri"/>
        </w:rPr>
        <w:t>The group discussed the membership of the group and agreed it was important to extend its size to include people who have an interest in different aspects of the project</w:t>
      </w:r>
    </w:p>
    <w:p w14:paraId="53582329" w14:textId="7749BD60" w:rsidR="00AE2AA8" w:rsidRDefault="00AE2AA8" w:rsidP="00C71357">
      <w:pPr>
        <w:pStyle w:val="paragraph"/>
        <w:spacing w:before="0" w:beforeAutospacing="0" w:after="0" w:afterAutospacing="0" w:line="276" w:lineRule="auto"/>
        <w:ind w:left="360"/>
        <w:textAlignment w:val="baseline"/>
        <w:rPr>
          <w:rFonts w:ascii="Calibri" w:hAnsi="Calibri" w:cs="Calibri"/>
        </w:rPr>
      </w:pPr>
    </w:p>
    <w:p w14:paraId="1D323A55" w14:textId="77777777" w:rsidR="00AE2AA8" w:rsidRPr="00AE2AA8" w:rsidRDefault="00AE2AA8" w:rsidP="00AE2AA8">
      <w:pPr>
        <w:pStyle w:val="paragraph"/>
        <w:spacing w:before="0" w:beforeAutospacing="0" w:after="0" w:afterAutospacing="0" w:line="276" w:lineRule="auto"/>
        <w:ind w:left="360"/>
        <w:textAlignment w:val="baseline"/>
        <w:rPr>
          <w:rStyle w:val="normaltextrun"/>
          <w:rFonts w:ascii="Calibri" w:hAnsi="Calibri" w:cs="Calibri"/>
          <w:b/>
          <w:bCs/>
        </w:rPr>
      </w:pPr>
      <w:r w:rsidRPr="00AE2AA8">
        <w:rPr>
          <w:rStyle w:val="normaltextrun"/>
          <w:rFonts w:ascii="Calibri" w:hAnsi="Calibri" w:cs="Calibri"/>
          <w:b/>
          <w:bCs/>
        </w:rPr>
        <w:t>Act</w:t>
      </w:r>
      <w:r>
        <w:rPr>
          <w:rStyle w:val="normaltextrun"/>
          <w:rFonts w:ascii="Calibri" w:hAnsi="Calibri" w:cs="Calibri"/>
          <w:b/>
          <w:bCs/>
        </w:rPr>
        <w:t>i</w:t>
      </w:r>
      <w:r w:rsidRPr="00AE2AA8">
        <w:rPr>
          <w:rStyle w:val="normaltextrun"/>
          <w:rFonts w:ascii="Calibri" w:hAnsi="Calibri" w:cs="Calibri"/>
          <w:b/>
          <w:bCs/>
        </w:rPr>
        <w:t>on:</w:t>
      </w:r>
    </w:p>
    <w:p w14:paraId="2AF49CF5" w14:textId="2A107FC9" w:rsidR="00AE2AA8" w:rsidRDefault="00AE2AA8" w:rsidP="00AE2AA8">
      <w:pPr>
        <w:pStyle w:val="paragraph"/>
        <w:spacing w:before="0" w:beforeAutospacing="0" w:after="0" w:afterAutospacing="0" w:line="276" w:lineRule="auto"/>
        <w:ind w:left="360"/>
        <w:textAlignment w:val="baseline"/>
        <w:rPr>
          <w:rStyle w:val="normaltextrun"/>
          <w:rFonts w:ascii="Calibri" w:hAnsi="Calibri" w:cs="Calibri"/>
          <w:b/>
          <w:bCs/>
        </w:rPr>
      </w:pPr>
      <w:r>
        <w:rPr>
          <w:rStyle w:val="normaltextrun"/>
          <w:rFonts w:ascii="Calibri" w:hAnsi="Calibri" w:cs="Calibri"/>
          <w:b/>
          <w:bCs/>
        </w:rPr>
        <w:lastRenderedPageBreak/>
        <w:t>Steering Committee members to consider the purpose of the group and arrive at an agreement at the next meeting</w:t>
      </w:r>
    </w:p>
    <w:p w14:paraId="56030C46" w14:textId="6DA3E600" w:rsidR="00AE2AA8" w:rsidRPr="00AE2AA8" w:rsidRDefault="00AE2AA8" w:rsidP="00AE2AA8">
      <w:pPr>
        <w:pStyle w:val="paragraph"/>
        <w:spacing w:before="0" w:beforeAutospacing="0" w:after="0" w:afterAutospacing="0" w:line="276" w:lineRule="auto"/>
        <w:ind w:left="360"/>
        <w:textAlignment w:val="baseline"/>
        <w:rPr>
          <w:rStyle w:val="normaltextrun"/>
          <w:rFonts w:ascii="Calibri" w:hAnsi="Calibri" w:cs="Calibri"/>
          <w:b/>
          <w:bCs/>
        </w:rPr>
      </w:pPr>
      <w:r>
        <w:rPr>
          <w:rStyle w:val="normaltextrun"/>
          <w:rFonts w:ascii="Calibri" w:hAnsi="Calibri" w:cs="Calibri"/>
          <w:b/>
          <w:bCs/>
        </w:rPr>
        <w:t xml:space="preserve">Extend the size of the group </w:t>
      </w:r>
      <w:r w:rsidR="009773AF">
        <w:rPr>
          <w:rStyle w:val="normaltextrun"/>
          <w:rFonts w:ascii="Calibri" w:hAnsi="Calibri" w:cs="Calibri"/>
          <w:b/>
          <w:bCs/>
        </w:rPr>
        <w:t>in</w:t>
      </w:r>
      <w:r>
        <w:rPr>
          <w:rStyle w:val="normaltextrun"/>
          <w:rFonts w:ascii="Calibri" w:hAnsi="Calibri" w:cs="Calibri"/>
          <w:b/>
          <w:bCs/>
        </w:rPr>
        <w:t xml:space="preserve"> order that it represents a wider set of interests</w:t>
      </w:r>
    </w:p>
    <w:p w14:paraId="62F2F1C7" w14:textId="77777777" w:rsidR="00AE2AA8" w:rsidRPr="00C71357" w:rsidRDefault="00AE2AA8" w:rsidP="00C71357">
      <w:pPr>
        <w:pStyle w:val="paragraph"/>
        <w:spacing w:before="0" w:beforeAutospacing="0" w:after="0" w:afterAutospacing="0" w:line="276" w:lineRule="auto"/>
        <w:ind w:left="360"/>
        <w:textAlignment w:val="baseline"/>
        <w:rPr>
          <w:rFonts w:ascii="Calibri" w:hAnsi="Calibri" w:cs="Calibri"/>
        </w:rPr>
      </w:pPr>
    </w:p>
    <w:p w14:paraId="2A0C42C4" w14:textId="77777777" w:rsidR="004A5A34" w:rsidRDefault="004A5A34" w:rsidP="004A5A34">
      <w:pPr>
        <w:spacing w:line="276" w:lineRule="auto"/>
        <w:textAlignment w:val="baseline"/>
        <w:rPr>
          <w:rFonts w:ascii="Calibri" w:eastAsia="Times New Roman" w:hAnsi="Calibri" w:cs="Calibri"/>
          <w:kern w:val="0"/>
          <w:sz w:val="24"/>
          <w:szCs w:val="24"/>
          <w:lang w:eastAsia="en-GB"/>
          <w14:ligatures w14:val="none"/>
        </w:rPr>
      </w:pPr>
    </w:p>
    <w:p w14:paraId="11EB5FCE" w14:textId="1B92D7FB" w:rsidR="004A5A34" w:rsidRDefault="00C71357" w:rsidP="002265C3">
      <w:pPr>
        <w:pStyle w:val="ListParagraph"/>
        <w:numPr>
          <w:ilvl w:val="1"/>
          <w:numId w:val="34"/>
        </w:numPr>
        <w:spacing w:line="276" w:lineRule="auto"/>
        <w:textAlignment w:val="baseline"/>
        <w:rPr>
          <w:rFonts w:ascii="Calibri" w:eastAsia="Times New Roman" w:hAnsi="Calibri" w:cs="Calibri"/>
          <w:kern w:val="0"/>
          <w:sz w:val="24"/>
          <w:szCs w:val="24"/>
          <w:lang w:eastAsia="en-GB"/>
          <w14:ligatures w14:val="none"/>
        </w:rPr>
      </w:pPr>
      <w:r w:rsidRPr="00AE2AA8">
        <w:rPr>
          <w:rFonts w:ascii="Calibri" w:eastAsia="Times New Roman" w:hAnsi="Calibri" w:cs="Calibri"/>
          <w:kern w:val="0"/>
          <w:sz w:val="24"/>
          <w:szCs w:val="24"/>
          <w:lang w:eastAsia="en-GB"/>
          <w14:ligatures w14:val="none"/>
        </w:rPr>
        <w:t xml:space="preserve">It was also important to re-engage the local community and </w:t>
      </w:r>
      <w:r w:rsidR="009773AF" w:rsidRPr="00AE2AA8">
        <w:rPr>
          <w:rFonts w:ascii="Calibri" w:eastAsia="Times New Roman" w:hAnsi="Calibri" w:cs="Calibri"/>
          <w:kern w:val="0"/>
          <w:sz w:val="24"/>
          <w:szCs w:val="24"/>
          <w:lang w:eastAsia="en-GB"/>
          <w14:ligatures w14:val="none"/>
        </w:rPr>
        <w:t>those</w:t>
      </w:r>
      <w:r w:rsidRPr="00AE2AA8">
        <w:rPr>
          <w:rFonts w:ascii="Calibri" w:eastAsia="Times New Roman" w:hAnsi="Calibri" w:cs="Calibri"/>
          <w:kern w:val="0"/>
          <w:sz w:val="24"/>
          <w:szCs w:val="24"/>
          <w:lang w:eastAsia="en-GB"/>
          <w14:ligatures w14:val="none"/>
        </w:rPr>
        <w:t xml:space="preserve"> that had expressed interest in the early days of the project</w:t>
      </w:r>
      <w:r w:rsidR="006B03A0" w:rsidRPr="00AE2AA8">
        <w:rPr>
          <w:rFonts w:ascii="Calibri" w:eastAsia="Times New Roman" w:hAnsi="Calibri" w:cs="Calibri"/>
          <w:kern w:val="0"/>
          <w:sz w:val="24"/>
          <w:szCs w:val="24"/>
          <w:lang w:eastAsia="en-GB"/>
          <w14:ligatures w14:val="none"/>
        </w:rPr>
        <w:t>.</w:t>
      </w:r>
    </w:p>
    <w:p w14:paraId="61F99DE5" w14:textId="402B4E55" w:rsidR="00AE2AA8" w:rsidRDefault="00AE2AA8" w:rsidP="00AE2AA8">
      <w:pPr>
        <w:pStyle w:val="ListParagraph"/>
        <w:spacing w:line="276" w:lineRule="auto"/>
        <w:textAlignment w:val="baseline"/>
        <w:rPr>
          <w:rFonts w:ascii="Calibri" w:eastAsia="Times New Roman" w:hAnsi="Calibri" w:cs="Calibri"/>
          <w:kern w:val="0"/>
          <w:sz w:val="24"/>
          <w:szCs w:val="24"/>
          <w:lang w:eastAsia="en-GB"/>
          <w14:ligatures w14:val="none"/>
        </w:rPr>
      </w:pPr>
    </w:p>
    <w:p w14:paraId="49AD7EC7" w14:textId="77777777"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Action:</w:t>
      </w:r>
    </w:p>
    <w:p w14:paraId="1FE576EE" w14:textId="77777777"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Re-engage with members of the community who demonstrated an initial interest in the project</w:t>
      </w:r>
    </w:p>
    <w:p w14:paraId="5868DB2F" w14:textId="77777777" w:rsidR="00AE2AA8" w:rsidRPr="00AE2AA8" w:rsidRDefault="00AE2AA8" w:rsidP="00AE2AA8">
      <w:pPr>
        <w:pStyle w:val="ListParagraph"/>
        <w:spacing w:line="276" w:lineRule="auto"/>
        <w:textAlignment w:val="baseline"/>
        <w:rPr>
          <w:rFonts w:ascii="Calibri" w:eastAsia="Times New Roman" w:hAnsi="Calibri" w:cs="Calibri"/>
          <w:kern w:val="0"/>
          <w:sz w:val="24"/>
          <w:szCs w:val="24"/>
          <w:lang w:eastAsia="en-GB"/>
          <w14:ligatures w14:val="none"/>
        </w:rPr>
      </w:pPr>
    </w:p>
    <w:p w14:paraId="734677D3" w14:textId="12BA6F83" w:rsidR="00C71357" w:rsidRDefault="004A5A34" w:rsidP="00C71357">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 xml:space="preserve">4.3 </w:t>
      </w:r>
      <w:r w:rsidR="00FF076A">
        <w:rPr>
          <w:rFonts w:ascii="Calibri" w:hAnsi="Calibri" w:cs="Calibri"/>
        </w:rPr>
        <w:t>The view was expres</w:t>
      </w:r>
      <w:r w:rsidR="00C71357">
        <w:rPr>
          <w:rFonts w:ascii="Calibri" w:hAnsi="Calibri" w:cs="Calibri"/>
        </w:rPr>
        <w:t>sed that care had to be taken as to how decision-making is devolved</w:t>
      </w:r>
      <w:r w:rsidR="00FF076A">
        <w:rPr>
          <w:rFonts w:ascii="Calibri" w:hAnsi="Calibri" w:cs="Calibri"/>
        </w:rPr>
        <w:t xml:space="preserve"> to very small</w:t>
      </w:r>
      <w:r w:rsidR="00C71357">
        <w:rPr>
          <w:rFonts w:ascii="Calibri" w:hAnsi="Calibri" w:cs="Calibri"/>
        </w:rPr>
        <w:t xml:space="preserve"> groups </w:t>
      </w:r>
      <w:r w:rsidR="006B03A0">
        <w:rPr>
          <w:rFonts w:ascii="Calibri" w:hAnsi="Calibri" w:cs="Calibri"/>
        </w:rPr>
        <w:t>to</w:t>
      </w:r>
      <w:r w:rsidR="00FF076A">
        <w:rPr>
          <w:rFonts w:ascii="Calibri" w:hAnsi="Calibri" w:cs="Calibri"/>
        </w:rPr>
        <w:t xml:space="preserve"> avoid making the rest of the community feel disenfranchised</w:t>
      </w:r>
      <w:r w:rsidR="006B03A0">
        <w:rPr>
          <w:rFonts w:ascii="Calibri" w:hAnsi="Calibri" w:cs="Calibri"/>
        </w:rPr>
        <w:t>.</w:t>
      </w:r>
    </w:p>
    <w:p w14:paraId="0133F2D2" w14:textId="359BCBC0" w:rsidR="00C71357" w:rsidRPr="00C71357" w:rsidRDefault="00C71357" w:rsidP="00C71357">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 xml:space="preserve">The proposed responsibilities of the steering group were </w:t>
      </w:r>
      <w:r w:rsidR="004A5A34">
        <w:rPr>
          <w:rFonts w:ascii="Calibri" w:hAnsi="Calibri" w:cs="Calibri"/>
        </w:rPr>
        <w:t>presented,</w:t>
      </w:r>
      <w:r>
        <w:rPr>
          <w:rFonts w:ascii="Calibri" w:hAnsi="Calibri" w:cs="Calibri"/>
        </w:rPr>
        <w:t xml:space="preserve"> and these included:</w:t>
      </w:r>
    </w:p>
    <w:p w14:paraId="2D59CBA7" w14:textId="77777777" w:rsidR="001C5887" w:rsidRPr="00C71357" w:rsidRDefault="00C71357" w:rsidP="006B03A0">
      <w:pPr>
        <w:pStyle w:val="paragraph"/>
        <w:numPr>
          <w:ilvl w:val="0"/>
          <w:numId w:val="30"/>
        </w:numPr>
        <w:spacing w:before="0" w:beforeAutospacing="0" w:after="0" w:afterAutospacing="0"/>
        <w:textAlignment w:val="baseline"/>
        <w:rPr>
          <w:rFonts w:ascii="Calibri" w:hAnsi="Calibri" w:cs="Calibri"/>
        </w:rPr>
      </w:pPr>
      <w:r w:rsidRPr="00C71357">
        <w:rPr>
          <w:rFonts w:ascii="Calibri" w:hAnsi="Calibri" w:cs="Calibri"/>
        </w:rPr>
        <w:t>Provide advice and guidance on how best to win the support of key stakeholders – SSE etc</w:t>
      </w:r>
    </w:p>
    <w:p w14:paraId="68E6970A" w14:textId="77777777" w:rsidR="001C5887" w:rsidRPr="00C71357" w:rsidRDefault="00C71357" w:rsidP="006B03A0">
      <w:pPr>
        <w:pStyle w:val="paragraph"/>
        <w:numPr>
          <w:ilvl w:val="0"/>
          <w:numId w:val="30"/>
        </w:numPr>
        <w:spacing w:before="0" w:beforeAutospacing="0" w:after="0" w:afterAutospacing="0"/>
        <w:textAlignment w:val="baseline"/>
        <w:rPr>
          <w:rFonts w:ascii="Calibri" w:hAnsi="Calibri" w:cs="Calibri"/>
        </w:rPr>
      </w:pPr>
      <w:r w:rsidRPr="00C71357">
        <w:rPr>
          <w:rFonts w:ascii="Calibri" w:hAnsi="Calibri" w:cs="Calibri"/>
        </w:rPr>
        <w:t>Provide financial and technical guidance on how to build a persuasive business case</w:t>
      </w:r>
    </w:p>
    <w:p w14:paraId="713D3E82" w14:textId="77777777" w:rsidR="001C5887" w:rsidRPr="00C71357" w:rsidRDefault="00C71357" w:rsidP="006B03A0">
      <w:pPr>
        <w:pStyle w:val="paragraph"/>
        <w:numPr>
          <w:ilvl w:val="0"/>
          <w:numId w:val="30"/>
        </w:numPr>
        <w:spacing w:before="0" w:beforeAutospacing="0" w:after="0" w:afterAutospacing="0"/>
        <w:textAlignment w:val="baseline"/>
        <w:rPr>
          <w:rFonts w:ascii="Calibri" w:hAnsi="Calibri" w:cs="Calibri"/>
        </w:rPr>
      </w:pPr>
      <w:r w:rsidRPr="00C71357">
        <w:rPr>
          <w:rFonts w:ascii="Calibri" w:hAnsi="Calibri" w:cs="Calibri"/>
        </w:rPr>
        <w:t>Representatives of the activities that the initiative will support – Heritage, Biodiversity, Culture</w:t>
      </w:r>
    </w:p>
    <w:p w14:paraId="5594064C" w14:textId="3344507F" w:rsidR="001C5887" w:rsidRDefault="00C71357" w:rsidP="006B03A0">
      <w:pPr>
        <w:pStyle w:val="paragraph"/>
        <w:numPr>
          <w:ilvl w:val="0"/>
          <w:numId w:val="30"/>
        </w:numPr>
        <w:spacing w:before="0" w:beforeAutospacing="0" w:after="0" w:afterAutospacing="0"/>
        <w:textAlignment w:val="baseline"/>
        <w:rPr>
          <w:rFonts w:ascii="Calibri" w:hAnsi="Calibri" w:cs="Calibri"/>
        </w:rPr>
      </w:pPr>
      <w:r w:rsidRPr="00C71357">
        <w:rPr>
          <w:rFonts w:ascii="Calibri" w:hAnsi="Calibri" w:cs="Calibri"/>
        </w:rPr>
        <w:t>SFCT Board accountable for resourcing the project and approving expenditure</w:t>
      </w:r>
    </w:p>
    <w:p w14:paraId="5ED0D773" w14:textId="77777777" w:rsidR="00AE2AA8" w:rsidRDefault="00AE2AA8" w:rsidP="00AE2AA8">
      <w:pPr>
        <w:pStyle w:val="paragraph"/>
        <w:spacing w:before="0" w:beforeAutospacing="0" w:after="0" w:afterAutospacing="0"/>
        <w:textAlignment w:val="baseline"/>
        <w:rPr>
          <w:rFonts w:ascii="Calibri" w:hAnsi="Calibri" w:cs="Calibri"/>
        </w:rPr>
      </w:pPr>
    </w:p>
    <w:p w14:paraId="33ED133E" w14:textId="77777777" w:rsidR="00AE2AA8" w:rsidRPr="00AE2AA8" w:rsidRDefault="00AE2AA8" w:rsidP="00AE2AA8">
      <w:pPr>
        <w:pStyle w:val="paragraph"/>
        <w:spacing w:before="0" w:beforeAutospacing="0" w:after="0" w:afterAutospacing="0" w:line="276" w:lineRule="auto"/>
        <w:ind w:left="426"/>
        <w:textAlignment w:val="baseline"/>
        <w:rPr>
          <w:rFonts w:ascii="Calibri" w:hAnsi="Calibri" w:cs="Calibri"/>
          <w:b/>
          <w:bCs/>
        </w:rPr>
      </w:pPr>
      <w:r w:rsidRPr="00AE2AA8">
        <w:rPr>
          <w:rFonts w:ascii="Calibri" w:hAnsi="Calibri" w:cs="Calibri"/>
          <w:b/>
          <w:bCs/>
        </w:rPr>
        <w:t>Action:</w:t>
      </w:r>
    </w:p>
    <w:p w14:paraId="29080213" w14:textId="77777777" w:rsidR="00AE2AA8" w:rsidRPr="00AE2AA8" w:rsidRDefault="00AE2AA8" w:rsidP="00AE2AA8">
      <w:pPr>
        <w:pStyle w:val="paragraph"/>
        <w:spacing w:before="0" w:beforeAutospacing="0" w:after="0" w:afterAutospacing="0" w:line="276" w:lineRule="auto"/>
        <w:ind w:left="426"/>
        <w:textAlignment w:val="baseline"/>
        <w:rPr>
          <w:rFonts w:ascii="Calibri" w:hAnsi="Calibri" w:cs="Calibri"/>
          <w:b/>
          <w:bCs/>
        </w:rPr>
      </w:pPr>
      <w:r w:rsidRPr="00AE2AA8">
        <w:rPr>
          <w:rFonts w:ascii="Calibri" w:hAnsi="Calibri" w:cs="Calibri"/>
          <w:b/>
          <w:bCs/>
        </w:rPr>
        <w:t>Re-engage with members of the community who demonstrated an initial interest in the project</w:t>
      </w:r>
    </w:p>
    <w:p w14:paraId="2936BC93" w14:textId="77777777" w:rsidR="00AE2AA8" w:rsidRDefault="00AE2AA8" w:rsidP="00AE2AA8">
      <w:pPr>
        <w:pStyle w:val="paragraph"/>
        <w:spacing w:before="0" w:beforeAutospacing="0" w:after="0" w:afterAutospacing="0"/>
        <w:textAlignment w:val="baseline"/>
        <w:rPr>
          <w:rFonts w:ascii="Calibri" w:hAnsi="Calibri" w:cs="Calibri"/>
        </w:rPr>
      </w:pPr>
    </w:p>
    <w:p w14:paraId="624A9A33" w14:textId="0CCF9820" w:rsidR="00C71357" w:rsidRPr="00C71357" w:rsidRDefault="004A5A34" w:rsidP="00C71357">
      <w:pPr>
        <w:pStyle w:val="paragraph"/>
        <w:spacing w:before="0" w:line="276" w:lineRule="auto"/>
        <w:ind w:left="360"/>
        <w:textAlignment w:val="baseline"/>
        <w:rPr>
          <w:rFonts w:ascii="Calibri" w:hAnsi="Calibri" w:cs="Calibri"/>
        </w:rPr>
      </w:pPr>
      <w:r>
        <w:rPr>
          <w:rFonts w:ascii="Calibri" w:hAnsi="Calibri" w:cs="Calibri"/>
        </w:rPr>
        <w:t xml:space="preserve">4.4 </w:t>
      </w:r>
      <w:r w:rsidR="00C71357">
        <w:rPr>
          <w:rFonts w:ascii="Calibri" w:hAnsi="Calibri" w:cs="Calibri"/>
        </w:rPr>
        <w:t xml:space="preserve">It was agreed that the frequency of meetings should be driven by </w:t>
      </w:r>
      <w:r w:rsidR="0029744C">
        <w:rPr>
          <w:rFonts w:ascii="Calibri" w:hAnsi="Calibri" w:cs="Calibri"/>
        </w:rPr>
        <w:t xml:space="preserve">what group had to do. It </w:t>
      </w:r>
      <w:r w:rsidR="009773AF">
        <w:rPr>
          <w:rFonts w:ascii="Calibri" w:hAnsi="Calibri" w:cs="Calibri"/>
        </w:rPr>
        <w:t>was not</w:t>
      </w:r>
      <w:r w:rsidR="0029744C">
        <w:rPr>
          <w:rFonts w:ascii="Calibri" w:hAnsi="Calibri" w:cs="Calibri"/>
        </w:rPr>
        <w:t xml:space="preserve"> sensible to hold them for </w:t>
      </w:r>
      <w:r w:rsidR="00C71357">
        <w:rPr>
          <w:rFonts w:ascii="Calibri" w:hAnsi="Calibri" w:cs="Calibri"/>
        </w:rPr>
        <w:t>the sake of it</w:t>
      </w:r>
    </w:p>
    <w:p w14:paraId="76BD43CC" w14:textId="4266EB41" w:rsidR="00C71357" w:rsidRDefault="004A5A34" w:rsidP="00C71357">
      <w:pPr>
        <w:pStyle w:val="paragraph"/>
        <w:spacing w:before="0" w:beforeAutospacing="0" w:after="0" w:afterAutospacing="0" w:line="276" w:lineRule="auto"/>
        <w:ind w:left="360"/>
        <w:textAlignment w:val="baseline"/>
        <w:rPr>
          <w:rFonts w:ascii="Calibri" w:hAnsi="Calibri" w:cs="Calibri"/>
        </w:rPr>
      </w:pPr>
      <w:r>
        <w:rPr>
          <w:rFonts w:ascii="Calibri" w:hAnsi="Calibri" w:cs="Calibri"/>
        </w:rPr>
        <w:t xml:space="preserve">4.5 </w:t>
      </w:r>
      <w:r w:rsidR="00C71357">
        <w:rPr>
          <w:rFonts w:ascii="Calibri" w:hAnsi="Calibri" w:cs="Calibri"/>
        </w:rPr>
        <w:t xml:space="preserve">The proposed roles </w:t>
      </w:r>
      <w:r w:rsidR="0029744C">
        <w:rPr>
          <w:rFonts w:ascii="Calibri" w:hAnsi="Calibri" w:cs="Calibri"/>
        </w:rPr>
        <w:t xml:space="preserve">on the project were described </w:t>
      </w:r>
      <w:r w:rsidR="00C71357">
        <w:rPr>
          <w:rFonts w:ascii="Calibri" w:hAnsi="Calibri" w:cs="Calibri"/>
        </w:rPr>
        <w:t>and these included:</w:t>
      </w:r>
    </w:p>
    <w:p w14:paraId="350FE305" w14:textId="13BE0F22" w:rsidR="001C5887" w:rsidRPr="00C71357" w:rsidRDefault="00C71357" w:rsidP="006B03A0">
      <w:pPr>
        <w:pStyle w:val="paragraph"/>
        <w:numPr>
          <w:ilvl w:val="0"/>
          <w:numId w:val="31"/>
        </w:numPr>
        <w:spacing w:before="0" w:beforeAutospacing="0" w:after="0" w:afterAutospacing="0"/>
        <w:textAlignment w:val="baseline"/>
        <w:rPr>
          <w:rFonts w:ascii="Calibri" w:hAnsi="Calibri" w:cs="Calibri"/>
        </w:rPr>
      </w:pPr>
      <w:r w:rsidRPr="00C71357">
        <w:rPr>
          <w:rFonts w:ascii="Calibri" w:hAnsi="Calibri" w:cs="Calibri"/>
        </w:rPr>
        <w:t>Chair – elected by Steering Group</w:t>
      </w:r>
      <w:r w:rsidR="006B03A0">
        <w:rPr>
          <w:rFonts w:ascii="Calibri" w:hAnsi="Calibri" w:cs="Calibri"/>
        </w:rPr>
        <w:t xml:space="preserve"> - TBC</w:t>
      </w:r>
    </w:p>
    <w:p w14:paraId="3D85015F" w14:textId="77777777" w:rsidR="001C5887" w:rsidRPr="00C71357" w:rsidRDefault="00C71357" w:rsidP="006B03A0">
      <w:pPr>
        <w:pStyle w:val="paragraph"/>
        <w:numPr>
          <w:ilvl w:val="0"/>
          <w:numId w:val="31"/>
        </w:numPr>
        <w:spacing w:before="0" w:beforeAutospacing="0" w:after="0" w:afterAutospacing="0"/>
        <w:textAlignment w:val="baseline"/>
        <w:rPr>
          <w:rFonts w:ascii="Calibri" w:hAnsi="Calibri" w:cs="Calibri"/>
        </w:rPr>
      </w:pPr>
      <w:r w:rsidRPr="00C71357">
        <w:rPr>
          <w:rFonts w:ascii="Calibri" w:hAnsi="Calibri" w:cs="Calibri"/>
        </w:rPr>
        <w:t>Programme Manager – Tony</w:t>
      </w:r>
    </w:p>
    <w:p w14:paraId="32926916" w14:textId="77777777" w:rsidR="001C5887" w:rsidRPr="00C71357" w:rsidRDefault="00C71357" w:rsidP="006B03A0">
      <w:pPr>
        <w:pStyle w:val="paragraph"/>
        <w:numPr>
          <w:ilvl w:val="0"/>
          <w:numId w:val="31"/>
        </w:numPr>
        <w:spacing w:before="0" w:beforeAutospacing="0" w:after="0" w:afterAutospacing="0"/>
        <w:textAlignment w:val="baseline"/>
        <w:rPr>
          <w:rFonts w:ascii="Calibri" w:hAnsi="Calibri" w:cs="Calibri"/>
        </w:rPr>
      </w:pPr>
      <w:r w:rsidRPr="00C71357">
        <w:rPr>
          <w:rFonts w:ascii="Calibri" w:hAnsi="Calibri" w:cs="Calibri"/>
        </w:rPr>
        <w:t xml:space="preserve">Project coordinator – Caroline </w:t>
      </w:r>
    </w:p>
    <w:p w14:paraId="35D64716" w14:textId="77777777" w:rsidR="001C5887" w:rsidRPr="00C71357" w:rsidRDefault="00C71357" w:rsidP="006B03A0">
      <w:pPr>
        <w:pStyle w:val="paragraph"/>
        <w:numPr>
          <w:ilvl w:val="0"/>
          <w:numId w:val="31"/>
        </w:numPr>
        <w:spacing w:before="0" w:beforeAutospacing="0" w:after="0" w:afterAutospacing="0"/>
        <w:textAlignment w:val="baseline"/>
        <w:rPr>
          <w:rFonts w:ascii="Calibri" w:hAnsi="Calibri" w:cs="Calibri"/>
        </w:rPr>
      </w:pPr>
      <w:r w:rsidRPr="00C71357">
        <w:rPr>
          <w:rFonts w:ascii="Calibri" w:hAnsi="Calibri" w:cs="Calibri"/>
        </w:rPr>
        <w:t>Trust Team – administration, building maintenance, fund raising</w:t>
      </w:r>
    </w:p>
    <w:p w14:paraId="2842055C" w14:textId="6964071E" w:rsidR="00AE2AA8" w:rsidRPr="00AE2AA8" w:rsidRDefault="00C71357" w:rsidP="00AE2AA8">
      <w:pPr>
        <w:pStyle w:val="paragraph"/>
        <w:numPr>
          <w:ilvl w:val="0"/>
          <w:numId w:val="31"/>
        </w:numPr>
        <w:spacing w:before="0" w:beforeAutospacing="0" w:after="0" w:afterAutospacing="0"/>
        <w:textAlignment w:val="baseline"/>
        <w:rPr>
          <w:rFonts w:ascii="Calibri" w:hAnsi="Calibri" w:cs="Calibri"/>
        </w:rPr>
      </w:pPr>
      <w:r w:rsidRPr="00C71357">
        <w:rPr>
          <w:rFonts w:ascii="Calibri" w:hAnsi="Calibri" w:cs="Calibri"/>
        </w:rPr>
        <w:t>Lead SFCT director – Gareth</w:t>
      </w:r>
    </w:p>
    <w:p w14:paraId="5ECFABD5" w14:textId="24E4257D" w:rsidR="00C71357" w:rsidRPr="00C71357" w:rsidRDefault="00C71357" w:rsidP="004A5A34">
      <w:pPr>
        <w:pStyle w:val="paragraph"/>
        <w:numPr>
          <w:ilvl w:val="0"/>
          <w:numId w:val="32"/>
        </w:numPr>
        <w:spacing w:before="0" w:line="276" w:lineRule="auto"/>
        <w:textAlignment w:val="baseline"/>
        <w:rPr>
          <w:rFonts w:ascii="Calibri" w:hAnsi="Calibri" w:cs="Calibri"/>
          <w:b/>
        </w:rPr>
      </w:pPr>
      <w:r w:rsidRPr="00C71357">
        <w:rPr>
          <w:rFonts w:ascii="Calibri" w:hAnsi="Calibri" w:cs="Calibri"/>
          <w:b/>
        </w:rPr>
        <w:t>Budgets and funding</w:t>
      </w:r>
    </w:p>
    <w:p w14:paraId="562F22B6" w14:textId="3D71F7BE" w:rsidR="00C71357" w:rsidRDefault="004A5A34" w:rsidP="004A5A34">
      <w:pPr>
        <w:pStyle w:val="paragraph"/>
        <w:spacing w:before="0" w:line="276" w:lineRule="auto"/>
        <w:ind w:left="360"/>
        <w:textAlignment w:val="baseline"/>
        <w:rPr>
          <w:rFonts w:ascii="Calibri" w:hAnsi="Calibri" w:cs="Calibri"/>
        </w:rPr>
      </w:pPr>
      <w:r>
        <w:rPr>
          <w:rFonts w:ascii="Calibri" w:hAnsi="Calibri" w:cs="Calibri"/>
        </w:rPr>
        <w:t xml:space="preserve">5.1 </w:t>
      </w:r>
      <w:r w:rsidR="00C71357">
        <w:rPr>
          <w:rFonts w:ascii="Calibri" w:hAnsi="Calibri" w:cs="Calibri"/>
        </w:rPr>
        <w:t xml:space="preserve">The chair explained that </w:t>
      </w:r>
      <w:r>
        <w:rPr>
          <w:rFonts w:ascii="Calibri" w:hAnsi="Calibri" w:cs="Calibri"/>
        </w:rPr>
        <w:t>most of</w:t>
      </w:r>
      <w:r w:rsidR="00C71357">
        <w:rPr>
          <w:rFonts w:ascii="Calibri" w:hAnsi="Calibri" w:cs="Calibri"/>
        </w:rPr>
        <w:t xml:space="preserve"> the cost of the project would be provided by third party funding. It was agreed it </w:t>
      </w:r>
      <w:r w:rsidR="0029744C">
        <w:rPr>
          <w:rFonts w:ascii="Calibri" w:hAnsi="Calibri" w:cs="Calibri"/>
        </w:rPr>
        <w:t xml:space="preserve">was important to explain to the </w:t>
      </w:r>
      <w:r w:rsidR="00C71357">
        <w:rPr>
          <w:rFonts w:ascii="Calibri" w:hAnsi="Calibri" w:cs="Calibri"/>
        </w:rPr>
        <w:t>community that the project will not require significant</w:t>
      </w:r>
      <w:r w:rsidR="00AE2AA8">
        <w:rPr>
          <w:rFonts w:ascii="Calibri" w:hAnsi="Calibri" w:cs="Calibri"/>
        </w:rPr>
        <w:t xml:space="preserve"> further</w:t>
      </w:r>
      <w:r w:rsidR="00C71357">
        <w:rPr>
          <w:rFonts w:ascii="Calibri" w:hAnsi="Calibri" w:cs="Calibri"/>
        </w:rPr>
        <w:t xml:space="preserve"> investment from the community benefit funds. The project</w:t>
      </w:r>
      <w:r w:rsidR="006B03A0">
        <w:rPr>
          <w:rFonts w:ascii="Calibri" w:hAnsi="Calibri" w:cs="Calibri"/>
        </w:rPr>
        <w:t>,</w:t>
      </w:r>
      <w:r w:rsidR="00C71357">
        <w:rPr>
          <w:rFonts w:ascii="Calibri" w:hAnsi="Calibri" w:cs="Calibri"/>
        </w:rPr>
        <w:t xml:space="preserve"> if successful</w:t>
      </w:r>
      <w:r w:rsidR="006B03A0">
        <w:rPr>
          <w:rFonts w:ascii="Calibri" w:hAnsi="Calibri" w:cs="Calibri"/>
        </w:rPr>
        <w:t>,</w:t>
      </w:r>
      <w:r w:rsidR="00C71357">
        <w:rPr>
          <w:rFonts w:ascii="Calibri" w:hAnsi="Calibri" w:cs="Calibri"/>
        </w:rPr>
        <w:t xml:space="preserve"> will bring considerable investment into the area</w:t>
      </w:r>
      <w:r w:rsidR="006B03A0">
        <w:rPr>
          <w:rFonts w:ascii="Calibri" w:hAnsi="Calibri" w:cs="Calibri"/>
        </w:rPr>
        <w:t>.</w:t>
      </w:r>
    </w:p>
    <w:p w14:paraId="47D65613" w14:textId="77777777"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lastRenderedPageBreak/>
        <w:t>Action:</w:t>
      </w:r>
    </w:p>
    <w:p w14:paraId="2C5988CD" w14:textId="2CEAC67D"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Pr>
          <w:rFonts w:ascii="Calibri" w:hAnsi="Calibri" w:cs="Calibri"/>
          <w:b/>
          <w:bCs/>
        </w:rPr>
        <w:t xml:space="preserve">Clarify with the community the funding </w:t>
      </w:r>
      <w:r w:rsidR="009773AF">
        <w:rPr>
          <w:rFonts w:ascii="Calibri" w:hAnsi="Calibri" w:cs="Calibri"/>
          <w:b/>
          <w:bCs/>
        </w:rPr>
        <w:t>position</w:t>
      </w:r>
    </w:p>
    <w:p w14:paraId="583A18CD" w14:textId="77777777" w:rsidR="00AE2AA8" w:rsidRDefault="00AE2AA8" w:rsidP="004A5A34">
      <w:pPr>
        <w:pStyle w:val="paragraph"/>
        <w:spacing w:before="0" w:line="276" w:lineRule="auto"/>
        <w:ind w:left="360"/>
        <w:textAlignment w:val="baseline"/>
        <w:rPr>
          <w:rFonts w:ascii="Calibri" w:hAnsi="Calibri" w:cs="Calibri"/>
        </w:rPr>
      </w:pPr>
    </w:p>
    <w:p w14:paraId="7F978073" w14:textId="46FA29E6" w:rsidR="0029744C" w:rsidRDefault="004A5A34" w:rsidP="004A5A34">
      <w:pPr>
        <w:pStyle w:val="paragraph"/>
        <w:spacing w:before="0" w:beforeAutospacing="0" w:after="0" w:afterAutospacing="0"/>
        <w:ind w:left="360"/>
        <w:textAlignment w:val="baseline"/>
        <w:rPr>
          <w:rStyle w:val="normaltextrun"/>
          <w:rFonts w:ascii="Calibri" w:eastAsiaTheme="majorEastAsia" w:hAnsi="Calibri" w:cs="Calibri"/>
        </w:rPr>
      </w:pPr>
      <w:r>
        <w:rPr>
          <w:rStyle w:val="normaltextrun"/>
          <w:rFonts w:ascii="Calibri" w:eastAsiaTheme="majorEastAsia" w:hAnsi="Calibri" w:cs="Calibri"/>
        </w:rPr>
        <w:t xml:space="preserve">5.2 The chair clarified that there was a £20k annual budget for other similar projects. </w:t>
      </w:r>
      <w:r w:rsidR="0029744C">
        <w:rPr>
          <w:rStyle w:val="normaltextrun"/>
          <w:rFonts w:ascii="Calibri" w:eastAsiaTheme="majorEastAsia" w:hAnsi="Calibri" w:cs="Calibri"/>
        </w:rPr>
        <w:t xml:space="preserve">  </w:t>
      </w:r>
      <w:r>
        <w:rPr>
          <w:rStyle w:val="normaltextrun"/>
          <w:rFonts w:ascii="Calibri" w:eastAsiaTheme="majorEastAsia" w:hAnsi="Calibri" w:cs="Calibri"/>
        </w:rPr>
        <w:t xml:space="preserve">Part of the role of the Steering Group is to identify what funding is required and make an application to the SFCT Board. This budget </w:t>
      </w:r>
      <w:r w:rsidR="009773AF">
        <w:rPr>
          <w:rStyle w:val="normaltextrun"/>
          <w:rFonts w:ascii="Calibri" w:eastAsiaTheme="majorEastAsia" w:hAnsi="Calibri" w:cs="Calibri"/>
        </w:rPr>
        <w:t>must</w:t>
      </w:r>
      <w:r w:rsidR="00AE2AA8">
        <w:rPr>
          <w:rStyle w:val="normaltextrun"/>
          <w:rFonts w:ascii="Calibri" w:eastAsiaTheme="majorEastAsia" w:hAnsi="Calibri" w:cs="Calibri"/>
        </w:rPr>
        <w:t xml:space="preserve"> </w:t>
      </w:r>
      <w:r>
        <w:rPr>
          <w:rStyle w:val="normaltextrun"/>
          <w:rFonts w:ascii="Calibri" w:eastAsiaTheme="majorEastAsia" w:hAnsi="Calibri" w:cs="Calibri"/>
        </w:rPr>
        <w:t>be completed by the end of May</w:t>
      </w:r>
    </w:p>
    <w:p w14:paraId="329A942A" w14:textId="6F32D550" w:rsidR="00AE2AA8" w:rsidRDefault="00AE2AA8" w:rsidP="004A5A34">
      <w:pPr>
        <w:pStyle w:val="paragraph"/>
        <w:spacing w:before="0" w:beforeAutospacing="0" w:after="0" w:afterAutospacing="0"/>
        <w:ind w:left="360"/>
        <w:textAlignment w:val="baseline"/>
        <w:rPr>
          <w:rStyle w:val="normaltextrun"/>
          <w:rFonts w:ascii="Calibri" w:eastAsiaTheme="majorEastAsia" w:hAnsi="Calibri" w:cs="Calibri"/>
        </w:rPr>
      </w:pPr>
    </w:p>
    <w:p w14:paraId="68EED384" w14:textId="77777777"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Action:</w:t>
      </w:r>
    </w:p>
    <w:p w14:paraId="2D355B4D" w14:textId="5E6AAF1A" w:rsidR="00AE2AA8" w:rsidRPr="00AE2AA8" w:rsidRDefault="00AE2AA8" w:rsidP="00AE2AA8">
      <w:pPr>
        <w:pStyle w:val="paragraph"/>
        <w:spacing w:before="0" w:beforeAutospacing="0" w:after="0" w:afterAutospacing="0" w:line="276" w:lineRule="auto"/>
        <w:ind w:left="360"/>
        <w:textAlignment w:val="baseline"/>
        <w:rPr>
          <w:rFonts w:ascii="Calibri" w:hAnsi="Calibri" w:cs="Calibri"/>
          <w:b/>
          <w:bCs/>
        </w:rPr>
      </w:pPr>
      <w:r>
        <w:rPr>
          <w:rFonts w:ascii="Calibri" w:hAnsi="Calibri" w:cs="Calibri"/>
          <w:b/>
          <w:bCs/>
        </w:rPr>
        <w:t>Work with interested parties to develop a 2023/24 budget for the project</w:t>
      </w:r>
    </w:p>
    <w:p w14:paraId="0C2E57E6" w14:textId="77777777" w:rsidR="00AE2AA8" w:rsidRPr="004A5A34" w:rsidRDefault="00AE2AA8" w:rsidP="004A5A34">
      <w:pPr>
        <w:pStyle w:val="paragraph"/>
        <w:spacing w:before="0" w:beforeAutospacing="0" w:after="0" w:afterAutospacing="0"/>
        <w:ind w:left="360"/>
        <w:textAlignment w:val="baseline"/>
        <w:rPr>
          <w:rFonts w:ascii="Calibri" w:eastAsiaTheme="majorEastAsia" w:hAnsi="Calibri" w:cs="Calibri"/>
        </w:rPr>
      </w:pPr>
    </w:p>
    <w:p w14:paraId="43F58379" w14:textId="6779D2C5" w:rsidR="0029744C" w:rsidRPr="004A5A34" w:rsidRDefault="004A5A34" w:rsidP="00C71357">
      <w:pPr>
        <w:pStyle w:val="paragraph"/>
        <w:spacing w:before="0" w:line="276" w:lineRule="auto"/>
        <w:ind w:left="360"/>
        <w:textAlignment w:val="baseline"/>
        <w:rPr>
          <w:rFonts w:ascii="Calibri" w:hAnsi="Calibri" w:cs="Calibri"/>
          <w:b/>
          <w:bCs/>
        </w:rPr>
      </w:pPr>
      <w:r w:rsidRPr="004A5A34">
        <w:rPr>
          <w:rFonts w:ascii="Calibri" w:hAnsi="Calibri" w:cs="Calibri"/>
          <w:b/>
          <w:bCs/>
        </w:rPr>
        <w:t>6</w:t>
      </w:r>
      <w:r w:rsidR="00AE2AA8">
        <w:rPr>
          <w:rFonts w:ascii="Calibri" w:hAnsi="Calibri" w:cs="Calibri"/>
          <w:b/>
          <w:bCs/>
        </w:rPr>
        <w:t>.</w:t>
      </w:r>
      <w:r w:rsidRPr="004A5A34">
        <w:rPr>
          <w:rFonts w:ascii="Calibri" w:hAnsi="Calibri" w:cs="Calibri"/>
          <w:b/>
          <w:bCs/>
        </w:rPr>
        <w:t xml:space="preserve"> </w:t>
      </w:r>
      <w:r w:rsidR="0029744C" w:rsidRPr="004A5A34">
        <w:rPr>
          <w:rFonts w:ascii="Calibri" w:hAnsi="Calibri" w:cs="Calibri"/>
          <w:b/>
          <w:bCs/>
        </w:rPr>
        <w:t>Confidentiality</w:t>
      </w:r>
    </w:p>
    <w:p w14:paraId="1C91FE62" w14:textId="7A46523E" w:rsidR="0029744C" w:rsidRDefault="004A5A34" w:rsidP="00C71357">
      <w:pPr>
        <w:pStyle w:val="paragraph"/>
        <w:spacing w:before="0" w:line="276" w:lineRule="auto"/>
        <w:ind w:left="360"/>
        <w:textAlignment w:val="baseline"/>
        <w:rPr>
          <w:rFonts w:ascii="Calibri" w:hAnsi="Calibri" w:cs="Calibri"/>
        </w:rPr>
      </w:pPr>
      <w:r>
        <w:rPr>
          <w:rFonts w:ascii="Calibri" w:hAnsi="Calibri" w:cs="Calibri"/>
        </w:rPr>
        <w:t xml:space="preserve">6.1 </w:t>
      </w:r>
      <w:r w:rsidR="0029744C">
        <w:rPr>
          <w:rFonts w:ascii="Calibri" w:hAnsi="Calibri" w:cs="Calibri"/>
        </w:rPr>
        <w:t>It was agreed that the Steering Group’s discussion could be ma</w:t>
      </w:r>
      <w:r w:rsidR="00D8571E">
        <w:rPr>
          <w:rFonts w:ascii="Calibri" w:hAnsi="Calibri" w:cs="Calibri"/>
        </w:rPr>
        <w:t>d</w:t>
      </w:r>
      <w:r w:rsidR="0029744C">
        <w:rPr>
          <w:rFonts w:ascii="Calibri" w:hAnsi="Calibri" w:cs="Calibri"/>
        </w:rPr>
        <w:t>e public except where it was agreed a topic should be kept confidential, for example in the case of sensitive commercial information</w:t>
      </w:r>
      <w:r>
        <w:rPr>
          <w:rFonts w:ascii="Calibri" w:hAnsi="Calibri" w:cs="Calibri"/>
        </w:rPr>
        <w:t>, and this should be declared at the start of the meeting</w:t>
      </w:r>
    </w:p>
    <w:p w14:paraId="1A1B4F33" w14:textId="73ABB25D" w:rsidR="004F0F1A" w:rsidRPr="004A5A34" w:rsidRDefault="004A5A34" w:rsidP="00C71357">
      <w:pPr>
        <w:pStyle w:val="paragraph"/>
        <w:spacing w:before="0" w:beforeAutospacing="0" w:after="0" w:afterAutospacing="0" w:line="276" w:lineRule="auto"/>
        <w:ind w:left="360"/>
        <w:textAlignment w:val="baseline"/>
        <w:rPr>
          <w:rFonts w:ascii="Calibri" w:hAnsi="Calibri" w:cs="Calibri"/>
          <w:b/>
          <w:bCs/>
        </w:rPr>
      </w:pPr>
      <w:r w:rsidRPr="004A5A34">
        <w:rPr>
          <w:rFonts w:ascii="Calibri" w:hAnsi="Calibri" w:cs="Calibri"/>
          <w:b/>
          <w:bCs/>
        </w:rPr>
        <w:t>7.</w:t>
      </w:r>
      <w:r w:rsidR="004F0F1A" w:rsidRPr="004A5A34">
        <w:rPr>
          <w:rFonts w:ascii="Calibri" w:hAnsi="Calibri" w:cs="Calibri"/>
          <w:b/>
          <w:bCs/>
        </w:rPr>
        <w:t xml:space="preserve"> Vision &amp; Mission</w:t>
      </w:r>
    </w:p>
    <w:p w14:paraId="77F0AB56" w14:textId="77777777" w:rsidR="004F0F1A" w:rsidRDefault="004F0F1A" w:rsidP="00C71357">
      <w:pPr>
        <w:pStyle w:val="paragraph"/>
        <w:spacing w:before="0" w:beforeAutospacing="0" w:after="0" w:afterAutospacing="0" w:line="276" w:lineRule="auto"/>
        <w:textAlignment w:val="baseline"/>
        <w:rPr>
          <w:rFonts w:ascii="Calibri" w:hAnsi="Calibri" w:cs="Calibri"/>
        </w:rPr>
      </w:pPr>
    </w:p>
    <w:p w14:paraId="4E7C2D04" w14:textId="43C1D0FF" w:rsidR="00C71357" w:rsidRDefault="009773AF" w:rsidP="00C71357">
      <w:pPr>
        <w:pStyle w:val="paragraph"/>
        <w:spacing w:before="0" w:beforeAutospacing="0" w:after="0" w:afterAutospacing="0" w:line="276" w:lineRule="auto"/>
        <w:ind w:left="360"/>
        <w:textAlignment w:val="baseline"/>
        <w:rPr>
          <w:rStyle w:val="normaltextrun"/>
          <w:rFonts w:ascii="Calibri" w:hAnsi="Calibri" w:cs="Calibri"/>
        </w:rPr>
      </w:pPr>
      <w:r>
        <w:rPr>
          <w:rFonts w:ascii="Calibri" w:hAnsi="Calibri" w:cs="Calibri"/>
        </w:rPr>
        <w:t xml:space="preserve">7.1 </w:t>
      </w:r>
      <w:r w:rsidR="004F0F1A">
        <w:rPr>
          <w:rFonts w:ascii="Calibri" w:hAnsi="Calibri" w:cs="Calibri"/>
        </w:rPr>
        <w:t>A draft vision was presented.</w:t>
      </w:r>
      <w:r w:rsidR="006B03A0">
        <w:rPr>
          <w:rFonts w:ascii="Calibri" w:hAnsi="Calibri" w:cs="Calibri"/>
        </w:rPr>
        <w:t xml:space="preserve"> </w:t>
      </w:r>
      <w:r w:rsidR="00C71357">
        <w:rPr>
          <w:rFonts w:ascii="Calibri" w:hAnsi="Calibri" w:cs="Calibri"/>
        </w:rPr>
        <w:t xml:space="preserve">The view was expressed that the list contained everything we had discussed but it needed simplifying. The advice </w:t>
      </w:r>
      <w:r w:rsidR="006B03A0">
        <w:rPr>
          <w:rFonts w:ascii="Calibri" w:hAnsi="Calibri" w:cs="Calibri"/>
        </w:rPr>
        <w:t>was</w:t>
      </w:r>
      <w:r w:rsidR="00C71357">
        <w:rPr>
          <w:rStyle w:val="normaltextrun"/>
          <w:rFonts w:ascii="Calibri" w:hAnsi="Calibri" w:cs="Calibri"/>
        </w:rPr>
        <w:t xml:space="preserve"> to engage with the community and present some options to them but to narrow </w:t>
      </w:r>
      <w:r w:rsidR="006B03A0">
        <w:rPr>
          <w:rStyle w:val="normaltextrun"/>
          <w:rFonts w:ascii="Calibri" w:hAnsi="Calibri" w:cs="Calibri"/>
        </w:rPr>
        <w:t xml:space="preserve">them </w:t>
      </w:r>
      <w:r w:rsidR="00C71357">
        <w:rPr>
          <w:rStyle w:val="normaltextrun"/>
          <w:rFonts w:ascii="Calibri" w:hAnsi="Calibri" w:cs="Calibri"/>
        </w:rPr>
        <w:t>down</w:t>
      </w:r>
    </w:p>
    <w:p w14:paraId="6C33753C" w14:textId="77777777" w:rsidR="00C71357" w:rsidRDefault="00C71357" w:rsidP="004A5A34">
      <w:pPr>
        <w:pStyle w:val="paragraph"/>
        <w:spacing w:before="0" w:beforeAutospacing="0" w:after="0" w:afterAutospacing="0" w:line="276" w:lineRule="auto"/>
        <w:textAlignment w:val="baseline"/>
        <w:rPr>
          <w:rFonts w:ascii="Calibri" w:hAnsi="Calibri" w:cs="Calibri"/>
        </w:rPr>
      </w:pPr>
    </w:p>
    <w:p w14:paraId="157B014E" w14:textId="2D3CAECC" w:rsidR="004F0F1A" w:rsidRPr="004A5A34" w:rsidRDefault="004A5A34" w:rsidP="00C71357">
      <w:pPr>
        <w:pStyle w:val="paragraph"/>
        <w:spacing w:before="0" w:beforeAutospacing="0" w:after="0" w:afterAutospacing="0" w:line="276" w:lineRule="auto"/>
        <w:ind w:left="360"/>
        <w:textAlignment w:val="baseline"/>
        <w:rPr>
          <w:rFonts w:ascii="Calibri" w:hAnsi="Calibri" w:cs="Calibri"/>
          <w:b/>
          <w:bCs/>
        </w:rPr>
      </w:pPr>
      <w:r w:rsidRPr="004A5A34">
        <w:rPr>
          <w:rFonts w:ascii="Calibri" w:hAnsi="Calibri" w:cs="Calibri"/>
          <w:b/>
          <w:bCs/>
        </w:rPr>
        <w:t xml:space="preserve">8. </w:t>
      </w:r>
      <w:r w:rsidR="004F0F1A" w:rsidRPr="004A5A34">
        <w:rPr>
          <w:rFonts w:ascii="Calibri" w:hAnsi="Calibri" w:cs="Calibri"/>
          <w:b/>
          <w:bCs/>
        </w:rPr>
        <w:t>Name for the building</w:t>
      </w:r>
    </w:p>
    <w:p w14:paraId="7584C964" w14:textId="77777777" w:rsidR="004F0F1A" w:rsidRDefault="004F0F1A" w:rsidP="00C71357">
      <w:pPr>
        <w:pStyle w:val="paragraph"/>
        <w:spacing w:before="0" w:beforeAutospacing="0" w:after="0" w:afterAutospacing="0" w:line="276" w:lineRule="auto"/>
        <w:ind w:left="360"/>
        <w:textAlignment w:val="baseline"/>
        <w:rPr>
          <w:rFonts w:ascii="Calibri" w:hAnsi="Calibri" w:cs="Calibri"/>
        </w:rPr>
      </w:pPr>
    </w:p>
    <w:p w14:paraId="2A5C62BC" w14:textId="5A939A2D" w:rsidR="00501E5E" w:rsidRDefault="009773AF" w:rsidP="009773AF">
      <w:pPr>
        <w:spacing w:line="276" w:lineRule="auto"/>
        <w:ind w:left="360"/>
        <w:rPr>
          <w:rFonts w:ascii="Calibri" w:hAnsi="Calibri" w:cs="Calibri"/>
        </w:rPr>
      </w:pPr>
      <w:r>
        <w:rPr>
          <w:rFonts w:ascii="Calibri" w:hAnsi="Calibri" w:cs="Calibri"/>
        </w:rPr>
        <w:t xml:space="preserve">8.1 </w:t>
      </w:r>
      <w:r w:rsidR="00FF076A" w:rsidRPr="00C71357">
        <w:rPr>
          <w:rFonts w:ascii="Calibri" w:hAnsi="Calibri" w:cs="Calibri"/>
        </w:rPr>
        <w:t>I</w:t>
      </w:r>
      <w:r w:rsidR="004F0F1A" w:rsidRPr="00C71357">
        <w:rPr>
          <w:rFonts w:ascii="Calibri" w:hAnsi="Calibri" w:cs="Calibri"/>
        </w:rPr>
        <w:t>t was explained that the building requires a name in order that the address can be registered. Potential names were discussed that included South Loch Ness Discovery Centre</w:t>
      </w:r>
      <w:r w:rsidR="0029744C">
        <w:rPr>
          <w:rFonts w:ascii="Calibri" w:hAnsi="Calibri" w:cs="Calibri"/>
        </w:rPr>
        <w:t xml:space="preserve"> and </w:t>
      </w:r>
      <w:r w:rsidR="00FF076A" w:rsidRPr="00C71357">
        <w:rPr>
          <w:rFonts w:ascii="Calibri" w:hAnsi="Calibri" w:cs="Calibri"/>
        </w:rPr>
        <w:t xml:space="preserve">naming it </w:t>
      </w:r>
      <w:r w:rsidR="004F0F1A" w:rsidRPr="00C71357">
        <w:rPr>
          <w:rFonts w:ascii="Calibri" w:hAnsi="Calibri" w:cs="Calibri"/>
        </w:rPr>
        <w:t>a</w:t>
      </w:r>
      <w:r w:rsidR="00FF076A" w:rsidRPr="00C71357">
        <w:rPr>
          <w:rFonts w:ascii="Calibri" w:hAnsi="Calibri" w:cs="Calibri"/>
        </w:rPr>
        <w:t xml:space="preserve">fter the range of mountains that run alongside the Strath, The </w:t>
      </w:r>
      <w:proofErr w:type="spellStart"/>
      <w:r w:rsidR="00FF076A" w:rsidRPr="00C71357">
        <w:rPr>
          <w:rFonts w:ascii="Calibri" w:hAnsi="Calibri" w:cs="Calibri"/>
        </w:rPr>
        <w:t>Mona</w:t>
      </w:r>
      <w:r w:rsidR="00D8571E">
        <w:rPr>
          <w:rFonts w:ascii="Calibri" w:hAnsi="Calibri" w:cs="Calibri"/>
        </w:rPr>
        <w:t>d</w:t>
      </w:r>
      <w:r w:rsidR="00FF076A" w:rsidRPr="00C71357">
        <w:rPr>
          <w:rFonts w:ascii="Calibri" w:hAnsi="Calibri" w:cs="Calibri"/>
        </w:rPr>
        <w:t>hliaths</w:t>
      </w:r>
      <w:proofErr w:type="spellEnd"/>
      <w:r w:rsidR="00FF076A" w:rsidRPr="00C71357">
        <w:rPr>
          <w:rFonts w:ascii="Calibri" w:hAnsi="Calibri" w:cs="Calibri"/>
        </w:rPr>
        <w:t>.</w:t>
      </w:r>
      <w:r>
        <w:rPr>
          <w:rFonts w:ascii="Calibri" w:hAnsi="Calibri" w:cs="Calibri"/>
        </w:rPr>
        <w:t xml:space="preserve"> </w:t>
      </w:r>
      <w:r w:rsidR="00FF076A" w:rsidRPr="00C71357">
        <w:rPr>
          <w:rFonts w:ascii="Calibri" w:hAnsi="Calibri" w:cs="Calibri"/>
        </w:rPr>
        <w:t>It was agreed to confirm the name once the vision had been ag</w:t>
      </w:r>
      <w:r w:rsidR="00C71357" w:rsidRPr="00C71357">
        <w:rPr>
          <w:rFonts w:ascii="Calibri" w:hAnsi="Calibri" w:cs="Calibri"/>
        </w:rPr>
        <w:t>reed</w:t>
      </w:r>
      <w:r w:rsidR="0029744C">
        <w:rPr>
          <w:rFonts w:ascii="Calibri" w:hAnsi="Calibri" w:cs="Calibri"/>
        </w:rPr>
        <w:t>.</w:t>
      </w:r>
    </w:p>
    <w:p w14:paraId="3A022B38" w14:textId="77777777" w:rsidR="009773AF" w:rsidRDefault="009773AF" w:rsidP="00C71357">
      <w:pPr>
        <w:spacing w:line="276" w:lineRule="auto"/>
        <w:ind w:left="360"/>
        <w:rPr>
          <w:rFonts w:ascii="Calibri" w:hAnsi="Calibri" w:cs="Calibri"/>
        </w:rPr>
      </w:pPr>
    </w:p>
    <w:p w14:paraId="00B1331B" w14:textId="77777777" w:rsidR="009773AF" w:rsidRPr="00AE2AA8" w:rsidRDefault="009773AF" w:rsidP="009773AF">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Action:</w:t>
      </w:r>
    </w:p>
    <w:p w14:paraId="29025652" w14:textId="77777777" w:rsidR="009773AF" w:rsidRPr="00AE2AA8" w:rsidRDefault="009773AF" w:rsidP="009773AF">
      <w:pPr>
        <w:pStyle w:val="paragraph"/>
        <w:spacing w:before="0" w:beforeAutospacing="0" w:after="0" w:afterAutospacing="0" w:line="276" w:lineRule="auto"/>
        <w:ind w:left="360"/>
        <w:textAlignment w:val="baseline"/>
        <w:rPr>
          <w:rFonts w:ascii="Calibri" w:hAnsi="Calibri" w:cs="Calibri"/>
          <w:b/>
          <w:bCs/>
        </w:rPr>
      </w:pPr>
      <w:r>
        <w:rPr>
          <w:rFonts w:ascii="Calibri" w:hAnsi="Calibri" w:cs="Calibri"/>
          <w:b/>
          <w:bCs/>
        </w:rPr>
        <w:t>A holding name will have to be chosen in order that the building can be registered for a fibre optic broadband service</w:t>
      </w:r>
    </w:p>
    <w:p w14:paraId="74E3E5F1" w14:textId="42D5314B" w:rsidR="009773AF" w:rsidRDefault="009773AF" w:rsidP="009773AF">
      <w:pPr>
        <w:spacing w:line="276" w:lineRule="auto"/>
        <w:rPr>
          <w:rFonts w:ascii="Calibri" w:hAnsi="Calibri" w:cs="Calibri"/>
        </w:rPr>
      </w:pPr>
    </w:p>
    <w:p w14:paraId="25D6B050" w14:textId="640F68B3" w:rsidR="009773AF" w:rsidRPr="009773AF" w:rsidRDefault="009773AF" w:rsidP="00C71357">
      <w:pPr>
        <w:spacing w:line="276" w:lineRule="auto"/>
        <w:ind w:left="360"/>
        <w:rPr>
          <w:rFonts w:ascii="Calibri" w:hAnsi="Calibri" w:cs="Calibri"/>
          <w:b/>
          <w:bCs/>
        </w:rPr>
      </w:pPr>
      <w:r w:rsidRPr="009773AF">
        <w:rPr>
          <w:rFonts w:ascii="Calibri" w:hAnsi="Calibri" w:cs="Calibri"/>
          <w:b/>
          <w:bCs/>
        </w:rPr>
        <w:t>9. Communications</w:t>
      </w:r>
    </w:p>
    <w:p w14:paraId="3E30843A" w14:textId="664D7FCE" w:rsidR="009773AF" w:rsidRDefault="009773AF" w:rsidP="00C71357">
      <w:pPr>
        <w:spacing w:line="276" w:lineRule="auto"/>
        <w:ind w:left="360"/>
        <w:rPr>
          <w:rFonts w:ascii="Calibri" w:hAnsi="Calibri" w:cs="Calibri"/>
        </w:rPr>
      </w:pPr>
    </w:p>
    <w:p w14:paraId="676467F3" w14:textId="6546E458" w:rsidR="009773AF" w:rsidRPr="009773AF" w:rsidRDefault="009773AF" w:rsidP="009773AF">
      <w:pPr>
        <w:spacing w:line="276" w:lineRule="auto"/>
        <w:ind w:left="360"/>
        <w:rPr>
          <w:rFonts w:ascii="Calibri" w:hAnsi="Calibri" w:cs="Calibri"/>
        </w:rPr>
      </w:pPr>
      <w:r>
        <w:rPr>
          <w:rFonts w:ascii="Calibri" w:hAnsi="Calibri" w:cs="Calibri"/>
        </w:rPr>
        <w:t xml:space="preserve">9.1 The need for a communication plan was highlighted to </w:t>
      </w:r>
      <w:r w:rsidRPr="009773AF">
        <w:rPr>
          <w:rFonts w:ascii="Calibri" w:hAnsi="Calibri" w:cs="Calibri"/>
        </w:rPr>
        <w:t>define the positive benefits the</w:t>
      </w:r>
    </w:p>
    <w:p w14:paraId="462D00C4" w14:textId="00978E2C" w:rsidR="009773AF" w:rsidRDefault="009773AF" w:rsidP="009773AF">
      <w:pPr>
        <w:spacing w:line="276" w:lineRule="auto"/>
        <w:ind w:left="360"/>
        <w:rPr>
          <w:rFonts w:ascii="Calibri" w:hAnsi="Calibri" w:cs="Calibri"/>
        </w:rPr>
      </w:pPr>
      <w:r w:rsidRPr="009773AF">
        <w:rPr>
          <w:rFonts w:ascii="Calibri" w:hAnsi="Calibri" w:cs="Calibri"/>
        </w:rPr>
        <w:t>project will bring to the community. Address the perception that</w:t>
      </w:r>
      <w:r>
        <w:rPr>
          <w:rFonts w:ascii="Calibri" w:hAnsi="Calibri" w:cs="Calibri"/>
        </w:rPr>
        <w:t xml:space="preserve"> </w:t>
      </w:r>
      <w:r w:rsidRPr="009773AF">
        <w:rPr>
          <w:rFonts w:ascii="Calibri" w:hAnsi="Calibri" w:cs="Calibri"/>
        </w:rPr>
        <w:t xml:space="preserve">rather </w:t>
      </w:r>
      <w:r>
        <w:rPr>
          <w:rFonts w:ascii="Calibri" w:hAnsi="Calibri" w:cs="Calibri"/>
        </w:rPr>
        <w:t xml:space="preserve">consuming </w:t>
      </w:r>
      <w:r w:rsidRPr="009773AF">
        <w:rPr>
          <w:rFonts w:ascii="Calibri" w:hAnsi="Calibri" w:cs="Calibri"/>
        </w:rPr>
        <w:t>additional community funds, if successful</w:t>
      </w:r>
      <w:r>
        <w:rPr>
          <w:rFonts w:ascii="Calibri" w:hAnsi="Calibri" w:cs="Calibri"/>
        </w:rPr>
        <w:t>,</w:t>
      </w:r>
      <w:r w:rsidRPr="009773AF">
        <w:rPr>
          <w:rFonts w:ascii="Calibri" w:hAnsi="Calibri" w:cs="Calibri"/>
        </w:rPr>
        <w:t xml:space="preserve"> it will generate</w:t>
      </w:r>
      <w:r>
        <w:rPr>
          <w:rFonts w:ascii="Calibri" w:hAnsi="Calibri" w:cs="Calibri"/>
        </w:rPr>
        <w:t xml:space="preserve"> </w:t>
      </w:r>
      <w:r w:rsidRPr="009773AF">
        <w:rPr>
          <w:rFonts w:ascii="Calibri" w:hAnsi="Calibri" w:cs="Calibri"/>
        </w:rPr>
        <w:t>substantial income including third-party grants in excess of £2million</w:t>
      </w:r>
    </w:p>
    <w:p w14:paraId="74C50669" w14:textId="4593DCA3" w:rsidR="009773AF" w:rsidRDefault="009773AF" w:rsidP="009773AF">
      <w:pPr>
        <w:spacing w:line="276" w:lineRule="auto"/>
        <w:ind w:left="360"/>
        <w:rPr>
          <w:rFonts w:ascii="Calibri" w:hAnsi="Calibri" w:cs="Calibri"/>
        </w:rPr>
      </w:pPr>
    </w:p>
    <w:p w14:paraId="6C0C8FC2" w14:textId="77777777" w:rsidR="009773AF" w:rsidRPr="00AE2AA8" w:rsidRDefault="009773AF" w:rsidP="009773AF">
      <w:pPr>
        <w:pStyle w:val="paragraph"/>
        <w:spacing w:before="0" w:beforeAutospacing="0" w:after="0" w:afterAutospacing="0" w:line="276" w:lineRule="auto"/>
        <w:ind w:left="360"/>
        <w:textAlignment w:val="baseline"/>
        <w:rPr>
          <w:rFonts w:ascii="Calibri" w:hAnsi="Calibri" w:cs="Calibri"/>
          <w:b/>
          <w:bCs/>
        </w:rPr>
      </w:pPr>
      <w:r w:rsidRPr="00AE2AA8">
        <w:rPr>
          <w:rFonts w:ascii="Calibri" w:hAnsi="Calibri" w:cs="Calibri"/>
          <w:b/>
          <w:bCs/>
        </w:rPr>
        <w:t>Action:</w:t>
      </w:r>
    </w:p>
    <w:p w14:paraId="27EBC90C" w14:textId="6846728F" w:rsidR="00AE2AA8" w:rsidRPr="009773AF" w:rsidRDefault="009773AF" w:rsidP="009773AF">
      <w:pPr>
        <w:pStyle w:val="paragraph"/>
        <w:spacing w:before="0" w:beforeAutospacing="0" w:after="0" w:afterAutospacing="0" w:line="276" w:lineRule="auto"/>
        <w:ind w:left="360"/>
        <w:textAlignment w:val="baseline"/>
        <w:rPr>
          <w:rFonts w:ascii="Calibri" w:hAnsi="Calibri" w:cs="Calibri"/>
          <w:b/>
          <w:bCs/>
        </w:rPr>
      </w:pPr>
      <w:r>
        <w:rPr>
          <w:rFonts w:ascii="Calibri" w:hAnsi="Calibri" w:cs="Calibri"/>
          <w:b/>
          <w:bCs/>
        </w:rPr>
        <w:lastRenderedPageBreak/>
        <w:t>Develop a communication plan for the project that will highlight the benefits it could bring to the community</w:t>
      </w:r>
    </w:p>
    <w:p w14:paraId="290AB4B0" w14:textId="77777777" w:rsidR="00D57F4A" w:rsidRDefault="00D57F4A" w:rsidP="00C71357">
      <w:pPr>
        <w:pStyle w:val="paragraph"/>
        <w:spacing w:before="0" w:beforeAutospacing="0" w:after="0" w:afterAutospacing="0" w:line="276" w:lineRule="auto"/>
        <w:textAlignment w:val="baseline"/>
        <w:rPr>
          <w:rStyle w:val="normaltextrun"/>
          <w:rFonts w:ascii="Calibri" w:hAnsi="Calibri" w:cs="Calibri"/>
        </w:rPr>
      </w:pPr>
    </w:p>
    <w:p w14:paraId="6D02DBA2" w14:textId="55FA512E" w:rsidR="00E11F46" w:rsidRPr="00BE3AF4" w:rsidRDefault="004A5A34" w:rsidP="00C71357">
      <w:pPr>
        <w:pStyle w:val="paragraph"/>
        <w:spacing w:before="0" w:beforeAutospacing="0" w:after="0" w:afterAutospacing="0" w:line="276" w:lineRule="auto"/>
        <w:ind w:left="360"/>
        <w:textAlignment w:val="baseline"/>
        <w:rPr>
          <w:rStyle w:val="eop"/>
          <w:rFonts w:ascii="Calibri" w:hAnsi="Calibri" w:cs="Calibri"/>
          <w:b/>
          <w:bCs/>
        </w:rPr>
      </w:pPr>
      <w:r>
        <w:rPr>
          <w:rStyle w:val="eop"/>
          <w:rFonts w:ascii="Calibri" w:hAnsi="Calibri" w:cs="Calibri"/>
          <w:b/>
          <w:bCs/>
        </w:rPr>
        <w:t>9. Da</w:t>
      </w:r>
      <w:r w:rsidR="00D16EF1">
        <w:rPr>
          <w:rStyle w:val="eop"/>
          <w:rFonts w:ascii="Calibri" w:hAnsi="Calibri" w:cs="Calibri"/>
          <w:b/>
          <w:bCs/>
        </w:rPr>
        <w:t>t</w:t>
      </w:r>
      <w:r>
        <w:rPr>
          <w:rStyle w:val="eop"/>
          <w:rFonts w:ascii="Calibri" w:hAnsi="Calibri" w:cs="Calibri"/>
          <w:b/>
          <w:bCs/>
        </w:rPr>
        <w:t>e of n</w:t>
      </w:r>
      <w:r w:rsidR="00E11F46" w:rsidRPr="00BE3AF4">
        <w:rPr>
          <w:rStyle w:val="eop"/>
          <w:rFonts w:ascii="Calibri" w:hAnsi="Calibri" w:cs="Calibri"/>
          <w:b/>
          <w:bCs/>
        </w:rPr>
        <w:t>ext meeting</w:t>
      </w:r>
    </w:p>
    <w:p w14:paraId="1FDB1ABF" w14:textId="77777777" w:rsidR="00D16EF1" w:rsidRDefault="00D16EF1" w:rsidP="0029744C">
      <w:pPr>
        <w:pStyle w:val="paragraph"/>
        <w:spacing w:before="0" w:beforeAutospacing="0" w:after="0" w:afterAutospacing="0" w:line="276" w:lineRule="auto"/>
        <w:ind w:left="360"/>
        <w:textAlignment w:val="baseline"/>
        <w:rPr>
          <w:rStyle w:val="eop"/>
          <w:rFonts w:ascii="Calibri" w:hAnsi="Calibri" w:cs="Calibri"/>
        </w:rPr>
      </w:pPr>
    </w:p>
    <w:p w14:paraId="3D6AFA17" w14:textId="42AF56C0" w:rsidR="00EC16F7" w:rsidRDefault="005F1E62" w:rsidP="0029744C">
      <w:pPr>
        <w:pStyle w:val="paragraph"/>
        <w:spacing w:before="0" w:beforeAutospacing="0" w:after="0" w:afterAutospacing="0" w:line="276" w:lineRule="auto"/>
        <w:ind w:left="360"/>
        <w:textAlignment w:val="baseline"/>
        <w:rPr>
          <w:rStyle w:val="eop"/>
          <w:rFonts w:ascii="Calibri" w:hAnsi="Calibri" w:cs="Calibri"/>
        </w:rPr>
      </w:pPr>
      <w:r>
        <w:rPr>
          <w:rStyle w:val="eop"/>
          <w:rFonts w:ascii="Calibri" w:hAnsi="Calibri" w:cs="Calibri"/>
        </w:rPr>
        <w:t xml:space="preserve">1pm, Thursday </w:t>
      </w:r>
      <w:r w:rsidR="00D8571E">
        <w:rPr>
          <w:rStyle w:val="eop"/>
          <w:rFonts w:ascii="Calibri" w:hAnsi="Calibri" w:cs="Calibri"/>
        </w:rPr>
        <w:t>1</w:t>
      </w:r>
      <w:r>
        <w:rPr>
          <w:rStyle w:val="eop"/>
          <w:rFonts w:ascii="Calibri" w:hAnsi="Calibri" w:cs="Calibri"/>
        </w:rPr>
        <w:t>8</w:t>
      </w:r>
      <w:r w:rsidRPr="005F1E62">
        <w:rPr>
          <w:rStyle w:val="eop"/>
          <w:rFonts w:ascii="Calibri" w:hAnsi="Calibri" w:cs="Calibri"/>
          <w:vertAlign w:val="superscript"/>
        </w:rPr>
        <w:t>th</w:t>
      </w:r>
      <w:r>
        <w:rPr>
          <w:rStyle w:val="eop"/>
          <w:rFonts w:ascii="Calibri" w:hAnsi="Calibri" w:cs="Calibri"/>
        </w:rPr>
        <w:t xml:space="preserve"> </w:t>
      </w:r>
      <w:r w:rsidR="00D8571E">
        <w:rPr>
          <w:rStyle w:val="eop"/>
          <w:rFonts w:ascii="Calibri" w:hAnsi="Calibri" w:cs="Calibri"/>
        </w:rPr>
        <w:t>April</w:t>
      </w:r>
      <w:r>
        <w:rPr>
          <w:rStyle w:val="eop"/>
          <w:rFonts w:ascii="Calibri" w:hAnsi="Calibri" w:cs="Calibri"/>
        </w:rPr>
        <w:t>.</w:t>
      </w:r>
    </w:p>
    <w:p w14:paraId="4D81C91B" w14:textId="77777777" w:rsidR="004A5A34" w:rsidRDefault="004A5A34" w:rsidP="0029744C">
      <w:pPr>
        <w:pStyle w:val="paragraph"/>
        <w:spacing w:before="0" w:beforeAutospacing="0" w:after="0" w:afterAutospacing="0" w:line="276" w:lineRule="auto"/>
        <w:ind w:left="360"/>
        <w:textAlignment w:val="baseline"/>
        <w:rPr>
          <w:rStyle w:val="eop"/>
          <w:rFonts w:ascii="Calibri" w:hAnsi="Calibri" w:cs="Calibri"/>
        </w:rPr>
      </w:pPr>
    </w:p>
    <w:p w14:paraId="23033DA1" w14:textId="67507BF0" w:rsidR="0029744C" w:rsidRPr="004A5A34" w:rsidRDefault="004A5A34" w:rsidP="0029744C">
      <w:pPr>
        <w:pStyle w:val="paragraph"/>
        <w:spacing w:before="0" w:beforeAutospacing="0" w:after="0" w:afterAutospacing="0" w:line="276" w:lineRule="auto"/>
        <w:ind w:left="360"/>
        <w:textAlignment w:val="baseline"/>
        <w:rPr>
          <w:rStyle w:val="eop"/>
          <w:rFonts w:ascii="Calibri" w:hAnsi="Calibri" w:cs="Calibri"/>
          <w:b/>
          <w:bCs/>
        </w:rPr>
      </w:pPr>
      <w:r w:rsidRPr="004A5A34">
        <w:rPr>
          <w:rStyle w:val="eop"/>
          <w:rFonts w:ascii="Calibri" w:hAnsi="Calibri" w:cs="Calibri"/>
          <w:b/>
          <w:bCs/>
        </w:rPr>
        <w:t xml:space="preserve">10. </w:t>
      </w:r>
      <w:r w:rsidR="0029744C" w:rsidRPr="004A5A34">
        <w:rPr>
          <w:rStyle w:val="eop"/>
          <w:rFonts w:ascii="Calibri" w:hAnsi="Calibri" w:cs="Calibri"/>
          <w:b/>
          <w:bCs/>
        </w:rPr>
        <w:t>AOB</w:t>
      </w:r>
    </w:p>
    <w:p w14:paraId="0AC387B7" w14:textId="77777777" w:rsidR="004A5A34" w:rsidRDefault="004A5A34" w:rsidP="0029744C">
      <w:pPr>
        <w:pStyle w:val="paragraph"/>
        <w:spacing w:before="0" w:beforeAutospacing="0" w:after="0" w:afterAutospacing="0" w:line="276" w:lineRule="auto"/>
        <w:ind w:left="360"/>
        <w:textAlignment w:val="baseline"/>
        <w:rPr>
          <w:rStyle w:val="eop"/>
          <w:rFonts w:ascii="Calibri" w:hAnsi="Calibri" w:cs="Calibri"/>
        </w:rPr>
      </w:pPr>
    </w:p>
    <w:p w14:paraId="167083DC" w14:textId="15AF8D11" w:rsidR="0029744C" w:rsidRPr="0029744C" w:rsidRDefault="0029744C" w:rsidP="0029744C">
      <w:pPr>
        <w:pStyle w:val="paragraph"/>
        <w:spacing w:before="0" w:beforeAutospacing="0" w:after="0" w:afterAutospacing="0" w:line="276" w:lineRule="auto"/>
        <w:ind w:left="360"/>
        <w:textAlignment w:val="baseline"/>
        <w:rPr>
          <w:rFonts w:ascii="Calibri" w:hAnsi="Calibri" w:cs="Calibri"/>
        </w:rPr>
      </w:pPr>
      <w:r>
        <w:rPr>
          <w:rStyle w:val="eop"/>
          <w:rFonts w:ascii="Calibri" w:hAnsi="Calibri" w:cs="Calibri"/>
        </w:rPr>
        <w:t>There was no other business and the meeting closed</w:t>
      </w:r>
    </w:p>
    <w:sectPr w:rsidR="0029744C" w:rsidRPr="0029744C" w:rsidSect="00D16EF1">
      <w:headerReference w:type="default" r:id="rId11"/>
      <w:footerReference w:type="even" r:id="rId12"/>
      <w:foot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BB8B" w14:textId="77777777" w:rsidR="00E56854" w:rsidRDefault="00E56854" w:rsidP="003C5360">
      <w:pPr>
        <w:spacing w:line="240" w:lineRule="auto"/>
      </w:pPr>
      <w:r>
        <w:separator/>
      </w:r>
    </w:p>
  </w:endnote>
  <w:endnote w:type="continuationSeparator" w:id="0">
    <w:p w14:paraId="2B311E6B" w14:textId="77777777" w:rsidR="00E56854" w:rsidRDefault="00E56854" w:rsidP="003C5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138916"/>
      <w:docPartObj>
        <w:docPartGallery w:val="Page Numbers (Bottom of Page)"/>
        <w:docPartUnique/>
      </w:docPartObj>
    </w:sdtPr>
    <w:sdtEndPr>
      <w:rPr>
        <w:rStyle w:val="PageNumber"/>
      </w:rPr>
    </w:sdtEndPr>
    <w:sdtContent>
      <w:p w14:paraId="00232E13" w14:textId="2612A9EC" w:rsidR="00D16EF1" w:rsidRDefault="00D16EF1" w:rsidP="00D16E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92091" w14:textId="77777777" w:rsidR="00D16EF1" w:rsidRDefault="00D16EF1" w:rsidP="00D16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775018"/>
      <w:docPartObj>
        <w:docPartGallery w:val="Page Numbers (Bottom of Page)"/>
        <w:docPartUnique/>
      </w:docPartObj>
    </w:sdtPr>
    <w:sdtEndPr>
      <w:rPr>
        <w:rStyle w:val="PageNumber"/>
      </w:rPr>
    </w:sdtEndPr>
    <w:sdtContent>
      <w:p w14:paraId="6165A7C4" w14:textId="646128DE" w:rsidR="00D16EF1" w:rsidRDefault="00D16EF1" w:rsidP="00D16E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C602C8" w14:textId="77777777" w:rsidR="00D16EF1" w:rsidRDefault="00D16EF1" w:rsidP="00D16E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8E8B" w14:textId="77777777" w:rsidR="00E56854" w:rsidRDefault="00E56854" w:rsidP="003C5360">
      <w:pPr>
        <w:spacing w:line="240" w:lineRule="auto"/>
      </w:pPr>
      <w:r>
        <w:separator/>
      </w:r>
    </w:p>
  </w:footnote>
  <w:footnote w:type="continuationSeparator" w:id="0">
    <w:p w14:paraId="7BBEAB2F" w14:textId="77777777" w:rsidR="00E56854" w:rsidRDefault="00E56854" w:rsidP="003C5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4098" w14:textId="2826BC9A" w:rsidR="00D16EF1" w:rsidRDefault="00D16EF1">
    <w:pPr>
      <w:pStyle w:val="Header"/>
    </w:pPr>
    <w:r>
      <w:rPr>
        <w:noProof/>
      </w:rPr>
      <w:drawing>
        <wp:anchor distT="0" distB="0" distL="114300" distR="114300" simplePos="0" relativeHeight="251658240" behindDoc="0" locked="0" layoutInCell="1" allowOverlap="1" wp14:anchorId="711E1824" wp14:editId="39C619D6">
          <wp:simplePos x="0" y="0"/>
          <wp:positionH relativeFrom="column">
            <wp:posOffset>2170982</wp:posOffset>
          </wp:positionH>
          <wp:positionV relativeFrom="paragraph">
            <wp:posOffset>-323022</wp:posOffset>
          </wp:positionV>
          <wp:extent cx="1484630" cy="500380"/>
          <wp:effectExtent l="0" t="0" r="1270" b="0"/>
          <wp:wrapThrough wrapText="bothSides">
            <wp:wrapPolygon edited="0">
              <wp:start x="0" y="0"/>
              <wp:lineTo x="0" y="20832"/>
              <wp:lineTo x="21434" y="20832"/>
              <wp:lineTo x="21434" y="0"/>
              <wp:lineTo x="0" y="0"/>
            </wp:wrapPolygon>
          </wp:wrapThrough>
          <wp:docPr id="2"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Description automatically generated"/>
                  <pic:cNvPicPr/>
                </pic:nvPicPr>
                <pic:blipFill rotWithShape="1">
                  <a:blip r:embed="rId1">
                    <a:extLst>
                      <a:ext uri="{28A0092B-C50C-407E-A947-70E740481C1C}">
                        <a14:useLocalDpi xmlns:a14="http://schemas.microsoft.com/office/drawing/2010/main" val="0"/>
                      </a:ext>
                    </a:extLst>
                  </a:blip>
                  <a:srcRect t="53753" b="8959"/>
                  <a:stretch/>
                </pic:blipFill>
                <pic:spPr bwMode="auto">
                  <a:xfrm>
                    <a:off x="0" y="0"/>
                    <a:ext cx="1484630" cy="500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728A" w14:textId="65541DC9" w:rsidR="00D16EF1" w:rsidRDefault="00D16EF1">
    <w:pPr>
      <w:pStyle w:val="Header"/>
    </w:pPr>
    <w:r>
      <w:rPr>
        <w:noProof/>
      </w:rPr>
      <w:drawing>
        <wp:anchor distT="0" distB="0" distL="114300" distR="114300" simplePos="0" relativeHeight="251660288" behindDoc="0" locked="0" layoutInCell="1" allowOverlap="1" wp14:anchorId="67079497" wp14:editId="2A0C2653">
          <wp:simplePos x="0" y="0"/>
          <wp:positionH relativeFrom="column">
            <wp:posOffset>2115047</wp:posOffset>
          </wp:positionH>
          <wp:positionV relativeFrom="paragraph">
            <wp:posOffset>-334010</wp:posOffset>
          </wp:positionV>
          <wp:extent cx="1484630" cy="500380"/>
          <wp:effectExtent l="0" t="0" r="1270" b="0"/>
          <wp:wrapThrough wrapText="bothSides">
            <wp:wrapPolygon edited="0">
              <wp:start x="0" y="0"/>
              <wp:lineTo x="0" y="20832"/>
              <wp:lineTo x="21434" y="20832"/>
              <wp:lineTo x="21434" y="0"/>
              <wp:lineTo x="0" y="0"/>
            </wp:wrapPolygon>
          </wp:wrapThrough>
          <wp:docPr id="3" name="Picture 3"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Description automatically generated"/>
                  <pic:cNvPicPr/>
                </pic:nvPicPr>
                <pic:blipFill rotWithShape="1">
                  <a:blip r:embed="rId1">
                    <a:extLst>
                      <a:ext uri="{28A0092B-C50C-407E-A947-70E740481C1C}">
                        <a14:useLocalDpi xmlns:a14="http://schemas.microsoft.com/office/drawing/2010/main" val="0"/>
                      </a:ext>
                    </a:extLst>
                  </a:blip>
                  <a:srcRect t="53753" b="8959"/>
                  <a:stretch/>
                </pic:blipFill>
                <pic:spPr bwMode="auto">
                  <a:xfrm>
                    <a:off x="0" y="0"/>
                    <a:ext cx="1484630" cy="500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B6"/>
    <w:multiLevelType w:val="hybridMultilevel"/>
    <w:tmpl w:val="92E49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19B3"/>
    <w:multiLevelType w:val="hybridMultilevel"/>
    <w:tmpl w:val="161A44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429A8"/>
    <w:multiLevelType w:val="multilevel"/>
    <w:tmpl w:val="2026CC8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24D3A36"/>
    <w:multiLevelType w:val="hybridMultilevel"/>
    <w:tmpl w:val="BD40EEBE"/>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41DB0"/>
    <w:multiLevelType w:val="hybridMultilevel"/>
    <w:tmpl w:val="59F0A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920376"/>
    <w:multiLevelType w:val="hybridMultilevel"/>
    <w:tmpl w:val="C9F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6141D"/>
    <w:multiLevelType w:val="hybridMultilevel"/>
    <w:tmpl w:val="C4544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D7F9E"/>
    <w:multiLevelType w:val="hybridMultilevel"/>
    <w:tmpl w:val="34C85E3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197B3170"/>
    <w:multiLevelType w:val="multilevel"/>
    <w:tmpl w:val="FC6EC9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5030B0"/>
    <w:multiLevelType w:val="multilevel"/>
    <w:tmpl w:val="048E10D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0" w15:restartNumberingAfterBreak="0">
    <w:nsid w:val="1E166762"/>
    <w:multiLevelType w:val="multilevel"/>
    <w:tmpl w:val="58AAF2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74F8A"/>
    <w:multiLevelType w:val="hybridMultilevel"/>
    <w:tmpl w:val="45D4299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E40DD2"/>
    <w:multiLevelType w:val="hybridMultilevel"/>
    <w:tmpl w:val="5E4E58A4"/>
    <w:lvl w:ilvl="0" w:tplc="1CECD58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5A3E24"/>
    <w:multiLevelType w:val="hybridMultilevel"/>
    <w:tmpl w:val="18B2C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DB6F2B"/>
    <w:multiLevelType w:val="hybridMultilevel"/>
    <w:tmpl w:val="FF9E0430"/>
    <w:lvl w:ilvl="0" w:tplc="1CECD58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D4703"/>
    <w:multiLevelType w:val="hybridMultilevel"/>
    <w:tmpl w:val="1676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43A33"/>
    <w:multiLevelType w:val="hybridMultilevel"/>
    <w:tmpl w:val="F848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E2551"/>
    <w:multiLevelType w:val="hybridMultilevel"/>
    <w:tmpl w:val="9ADC6212"/>
    <w:lvl w:ilvl="0" w:tplc="A4C6CEAC">
      <w:start w:val="1"/>
      <w:numFmt w:val="bullet"/>
      <w:lvlText w:val="•"/>
      <w:lvlJc w:val="left"/>
      <w:pPr>
        <w:tabs>
          <w:tab w:val="num" w:pos="720"/>
        </w:tabs>
        <w:ind w:left="720" w:hanging="360"/>
      </w:pPr>
      <w:rPr>
        <w:rFonts w:ascii="Arial" w:hAnsi="Arial" w:hint="default"/>
      </w:rPr>
    </w:lvl>
    <w:lvl w:ilvl="1" w:tplc="58787CCA">
      <w:start w:val="1"/>
      <w:numFmt w:val="bullet"/>
      <w:lvlText w:val="•"/>
      <w:lvlJc w:val="left"/>
      <w:pPr>
        <w:tabs>
          <w:tab w:val="num" w:pos="1440"/>
        </w:tabs>
        <w:ind w:left="1440" w:hanging="360"/>
      </w:pPr>
      <w:rPr>
        <w:rFonts w:ascii="Arial" w:hAnsi="Arial" w:hint="default"/>
      </w:rPr>
    </w:lvl>
    <w:lvl w:ilvl="2" w:tplc="DCC63820" w:tentative="1">
      <w:start w:val="1"/>
      <w:numFmt w:val="bullet"/>
      <w:lvlText w:val="•"/>
      <w:lvlJc w:val="left"/>
      <w:pPr>
        <w:tabs>
          <w:tab w:val="num" w:pos="2160"/>
        </w:tabs>
        <w:ind w:left="2160" w:hanging="360"/>
      </w:pPr>
      <w:rPr>
        <w:rFonts w:ascii="Arial" w:hAnsi="Arial" w:hint="default"/>
      </w:rPr>
    </w:lvl>
    <w:lvl w:ilvl="3" w:tplc="A92694A8" w:tentative="1">
      <w:start w:val="1"/>
      <w:numFmt w:val="bullet"/>
      <w:lvlText w:val="•"/>
      <w:lvlJc w:val="left"/>
      <w:pPr>
        <w:tabs>
          <w:tab w:val="num" w:pos="2880"/>
        </w:tabs>
        <w:ind w:left="2880" w:hanging="360"/>
      </w:pPr>
      <w:rPr>
        <w:rFonts w:ascii="Arial" w:hAnsi="Arial" w:hint="default"/>
      </w:rPr>
    </w:lvl>
    <w:lvl w:ilvl="4" w:tplc="9C889482" w:tentative="1">
      <w:start w:val="1"/>
      <w:numFmt w:val="bullet"/>
      <w:lvlText w:val="•"/>
      <w:lvlJc w:val="left"/>
      <w:pPr>
        <w:tabs>
          <w:tab w:val="num" w:pos="3600"/>
        </w:tabs>
        <w:ind w:left="3600" w:hanging="360"/>
      </w:pPr>
      <w:rPr>
        <w:rFonts w:ascii="Arial" w:hAnsi="Arial" w:hint="default"/>
      </w:rPr>
    </w:lvl>
    <w:lvl w:ilvl="5" w:tplc="C2BC32DC" w:tentative="1">
      <w:start w:val="1"/>
      <w:numFmt w:val="bullet"/>
      <w:lvlText w:val="•"/>
      <w:lvlJc w:val="left"/>
      <w:pPr>
        <w:tabs>
          <w:tab w:val="num" w:pos="4320"/>
        </w:tabs>
        <w:ind w:left="4320" w:hanging="360"/>
      </w:pPr>
      <w:rPr>
        <w:rFonts w:ascii="Arial" w:hAnsi="Arial" w:hint="default"/>
      </w:rPr>
    </w:lvl>
    <w:lvl w:ilvl="6" w:tplc="A536AAFA" w:tentative="1">
      <w:start w:val="1"/>
      <w:numFmt w:val="bullet"/>
      <w:lvlText w:val="•"/>
      <w:lvlJc w:val="left"/>
      <w:pPr>
        <w:tabs>
          <w:tab w:val="num" w:pos="5040"/>
        </w:tabs>
        <w:ind w:left="5040" w:hanging="360"/>
      </w:pPr>
      <w:rPr>
        <w:rFonts w:ascii="Arial" w:hAnsi="Arial" w:hint="default"/>
      </w:rPr>
    </w:lvl>
    <w:lvl w:ilvl="7" w:tplc="E92E3C20" w:tentative="1">
      <w:start w:val="1"/>
      <w:numFmt w:val="bullet"/>
      <w:lvlText w:val="•"/>
      <w:lvlJc w:val="left"/>
      <w:pPr>
        <w:tabs>
          <w:tab w:val="num" w:pos="5760"/>
        </w:tabs>
        <w:ind w:left="5760" w:hanging="360"/>
      </w:pPr>
      <w:rPr>
        <w:rFonts w:ascii="Arial" w:hAnsi="Arial" w:hint="default"/>
      </w:rPr>
    </w:lvl>
    <w:lvl w:ilvl="8" w:tplc="04A0EE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E11C8A"/>
    <w:multiLevelType w:val="hybridMultilevel"/>
    <w:tmpl w:val="1CC86492"/>
    <w:lvl w:ilvl="0" w:tplc="F558CA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E513A2"/>
    <w:multiLevelType w:val="hybridMultilevel"/>
    <w:tmpl w:val="BBDC9066"/>
    <w:lvl w:ilvl="0" w:tplc="244836B6">
      <w:start w:val="1"/>
      <w:numFmt w:val="bullet"/>
      <w:lvlText w:val="•"/>
      <w:lvlJc w:val="left"/>
      <w:pPr>
        <w:tabs>
          <w:tab w:val="num" w:pos="720"/>
        </w:tabs>
        <w:ind w:left="720" w:hanging="360"/>
      </w:pPr>
      <w:rPr>
        <w:rFonts w:ascii="Arial" w:hAnsi="Arial" w:hint="default"/>
      </w:rPr>
    </w:lvl>
    <w:lvl w:ilvl="1" w:tplc="2EC47286">
      <w:start w:val="1"/>
      <w:numFmt w:val="bullet"/>
      <w:lvlText w:val="•"/>
      <w:lvlJc w:val="left"/>
      <w:pPr>
        <w:tabs>
          <w:tab w:val="num" w:pos="1440"/>
        </w:tabs>
        <w:ind w:left="1440" w:hanging="360"/>
      </w:pPr>
      <w:rPr>
        <w:rFonts w:ascii="Arial" w:hAnsi="Arial" w:hint="default"/>
      </w:rPr>
    </w:lvl>
    <w:lvl w:ilvl="2" w:tplc="00922386" w:tentative="1">
      <w:start w:val="1"/>
      <w:numFmt w:val="bullet"/>
      <w:lvlText w:val="•"/>
      <w:lvlJc w:val="left"/>
      <w:pPr>
        <w:tabs>
          <w:tab w:val="num" w:pos="2160"/>
        </w:tabs>
        <w:ind w:left="2160" w:hanging="360"/>
      </w:pPr>
      <w:rPr>
        <w:rFonts w:ascii="Arial" w:hAnsi="Arial" w:hint="default"/>
      </w:rPr>
    </w:lvl>
    <w:lvl w:ilvl="3" w:tplc="415A9AFE" w:tentative="1">
      <w:start w:val="1"/>
      <w:numFmt w:val="bullet"/>
      <w:lvlText w:val="•"/>
      <w:lvlJc w:val="left"/>
      <w:pPr>
        <w:tabs>
          <w:tab w:val="num" w:pos="2880"/>
        </w:tabs>
        <w:ind w:left="2880" w:hanging="360"/>
      </w:pPr>
      <w:rPr>
        <w:rFonts w:ascii="Arial" w:hAnsi="Arial" w:hint="default"/>
      </w:rPr>
    </w:lvl>
    <w:lvl w:ilvl="4" w:tplc="6C6C02A4" w:tentative="1">
      <w:start w:val="1"/>
      <w:numFmt w:val="bullet"/>
      <w:lvlText w:val="•"/>
      <w:lvlJc w:val="left"/>
      <w:pPr>
        <w:tabs>
          <w:tab w:val="num" w:pos="3600"/>
        </w:tabs>
        <w:ind w:left="3600" w:hanging="360"/>
      </w:pPr>
      <w:rPr>
        <w:rFonts w:ascii="Arial" w:hAnsi="Arial" w:hint="default"/>
      </w:rPr>
    </w:lvl>
    <w:lvl w:ilvl="5" w:tplc="B12E9CF2" w:tentative="1">
      <w:start w:val="1"/>
      <w:numFmt w:val="bullet"/>
      <w:lvlText w:val="•"/>
      <w:lvlJc w:val="left"/>
      <w:pPr>
        <w:tabs>
          <w:tab w:val="num" w:pos="4320"/>
        </w:tabs>
        <w:ind w:left="4320" w:hanging="360"/>
      </w:pPr>
      <w:rPr>
        <w:rFonts w:ascii="Arial" w:hAnsi="Arial" w:hint="default"/>
      </w:rPr>
    </w:lvl>
    <w:lvl w:ilvl="6" w:tplc="5D504C4C" w:tentative="1">
      <w:start w:val="1"/>
      <w:numFmt w:val="bullet"/>
      <w:lvlText w:val="•"/>
      <w:lvlJc w:val="left"/>
      <w:pPr>
        <w:tabs>
          <w:tab w:val="num" w:pos="5040"/>
        </w:tabs>
        <w:ind w:left="5040" w:hanging="360"/>
      </w:pPr>
      <w:rPr>
        <w:rFonts w:ascii="Arial" w:hAnsi="Arial" w:hint="default"/>
      </w:rPr>
    </w:lvl>
    <w:lvl w:ilvl="7" w:tplc="4FD29A46" w:tentative="1">
      <w:start w:val="1"/>
      <w:numFmt w:val="bullet"/>
      <w:lvlText w:val="•"/>
      <w:lvlJc w:val="left"/>
      <w:pPr>
        <w:tabs>
          <w:tab w:val="num" w:pos="5760"/>
        </w:tabs>
        <w:ind w:left="5760" w:hanging="360"/>
      </w:pPr>
      <w:rPr>
        <w:rFonts w:ascii="Arial" w:hAnsi="Arial" w:hint="default"/>
      </w:rPr>
    </w:lvl>
    <w:lvl w:ilvl="8" w:tplc="ED0437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D962E3"/>
    <w:multiLevelType w:val="multilevel"/>
    <w:tmpl w:val="9C3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3D348C"/>
    <w:multiLevelType w:val="hybridMultilevel"/>
    <w:tmpl w:val="88602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7063B"/>
    <w:multiLevelType w:val="multilevel"/>
    <w:tmpl w:val="82BE1C1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0667659"/>
    <w:multiLevelType w:val="hybridMultilevel"/>
    <w:tmpl w:val="F2ECF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D53757"/>
    <w:multiLevelType w:val="hybridMultilevel"/>
    <w:tmpl w:val="8C4CCE56"/>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F6045F"/>
    <w:multiLevelType w:val="hybridMultilevel"/>
    <w:tmpl w:val="B4A003AC"/>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93245D"/>
    <w:multiLevelType w:val="hybridMultilevel"/>
    <w:tmpl w:val="045CB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72FBE"/>
    <w:multiLevelType w:val="hybridMultilevel"/>
    <w:tmpl w:val="8FD44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4C5ADA"/>
    <w:multiLevelType w:val="hybridMultilevel"/>
    <w:tmpl w:val="71BA4AA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15:restartNumberingAfterBreak="0">
    <w:nsid w:val="72E50CC2"/>
    <w:multiLevelType w:val="multilevel"/>
    <w:tmpl w:val="58AAF2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EC7B86"/>
    <w:multiLevelType w:val="multilevel"/>
    <w:tmpl w:val="1F4AB0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48477B"/>
    <w:multiLevelType w:val="multilevel"/>
    <w:tmpl w:val="E8FCA3A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011673"/>
    <w:multiLevelType w:val="multilevel"/>
    <w:tmpl w:val="750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413B0"/>
    <w:multiLevelType w:val="hybridMultilevel"/>
    <w:tmpl w:val="E8382E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0578">
    <w:abstractNumId w:val="15"/>
  </w:num>
  <w:num w:numId="2" w16cid:durableId="1482967995">
    <w:abstractNumId w:val="29"/>
  </w:num>
  <w:num w:numId="3" w16cid:durableId="1924678619">
    <w:abstractNumId w:val="10"/>
  </w:num>
  <w:num w:numId="4" w16cid:durableId="455758043">
    <w:abstractNumId w:val="18"/>
  </w:num>
  <w:num w:numId="5" w16cid:durableId="455174656">
    <w:abstractNumId w:val="32"/>
  </w:num>
  <w:num w:numId="6" w16cid:durableId="614798738">
    <w:abstractNumId w:val="2"/>
  </w:num>
  <w:num w:numId="7" w16cid:durableId="947393638">
    <w:abstractNumId w:val="20"/>
  </w:num>
  <w:num w:numId="8" w16cid:durableId="441414521">
    <w:abstractNumId w:val="22"/>
  </w:num>
  <w:num w:numId="9" w16cid:durableId="1213880395">
    <w:abstractNumId w:val="21"/>
  </w:num>
  <w:num w:numId="10" w16cid:durableId="1319043133">
    <w:abstractNumId w:val="5"/>
  </w:num>
  <w:num w:numId="11" w16cid:durableId="997077128">
    <w:abstractNumId w:val="16"/>
  </w:num>
  <w:num w:numId="12" w16cid:durableId="820737386">
    <w:abstractNumId w:val="0"/>
  </w:num>
  <w:num w:numId="13" w16cid:durableId="252589993">
    <w:abstractNumId w:val="13"/>
  </w:num>
  <w:num w:numId="14" w16cid:durableId="1403482780">
    <w:abstractNumId w:val="4"/>
  </w:num>
  <w:num w:numId="15" w16cid:durableId="303628950">
    <w:abstractNumId w:val="6"/>
  </w:num>
  <w:num w:numId="16" w16cid:durableId="1145391586">
    <w:abstractNumId w:val="23"/>
  </w:num>
  <w:num w:numId="17" w16cid:durableId="730009313">
    <w:abstractNumId w:val="11"/>
  </w:num>
  <w:num w:numId="18" w16cid:durableId="513618747">
    <w:abstractNumId w:val="1"/>
  </w:num>
  <w:num w:numId="19" w16cid:durableId="895970090">
    <w:abstractNumId w:val="26"/>
  </w:num>
  <w:num w:numId="20" w16cid:durableId="245724954">
    <w:abstractNumId w:val="9"/>
  </w:num>
  <w:num w:numId="21" w16cid:durableId="1700742597">
    <w:abstractNumId w:val="12"/>
  </w:num>
  <w:num w:numId="22" w16cid:durableId="1089347592">
    <w:abstractNumId w:val="14"/>
  </w:num>
  <w:num w:numId="23" w16cid:durableId="686638597">
    <w:abstractNumId w:val="24"/>
  </w:num>
  <w:num w:numId="24" w16cid:durableId="161624361">
    <w:abstractNumId w:val="17"/>
  </w:num>
  <w:num w:numId="25" w16cid:durableId="2058895508">
    <w:abstractNumId w:val="3"/>
  </w:num>
  <w:num w:numId="26" w16cid:durableId="1025058192">
    <w:abstractNumId w:val="19"/>
  </w:num>
  <w:num w:numId="27" w16cid:durableId="1955281453">
    <w:abstractNumId w:val="25"/>
  </w:num>
  <w:num w:numId="28" w16cid:durableId="789083519">
    <w:abstractNumId w:val="33"/>
  </w:num>
  <w:num w:numId="29" w16cid:durableId="1981378736">
    <w:abstractNumId w:val="27"/>
  </w:num>
  <w:num w:numId="30" w16cid:durableId="109672485">
    <w:abstractNumId w:val="28"/>
  </w:num>
  <w:num w:numId="31" w16cid:durableId="1528133440">
    <w:abstractNumId w:val="7"/>
  </w:num>
  <w:num w:numId="32" w16cid:durableId="49816476">
    <w:abstractNumId w:val="8"/>
  </w:num>
  <w:num w:numId="33" w16cid:durableId="562638085">
    <w:abstractNumId w:val="30"/>
  </w:num>
  <w:num w:numId="34" w16cid:durableId="5311860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46"/>
    <w:rsid w:val="00002374"/>
    <w:rsid w:val="00004546"/>
    <w:rsid w:val="00005F37"/>
    <w:rsid w:val="00015D63"/>
    <w:rsid w:val="00023B45"/>
    <w:rsid w:val="00055B9B"/>
    <w:rsid w:val="00060FA9"/>
    <w:rsid w:val="00064954"/>
    <w:rsid w:val="00081323"/>
    <w:rsid w:val="00086557"/>
    <w:rsid w:val="000A54A7"/>
    <w:rsid w:val="000D4954"/>
    <w:rsid w:val="000E4FFE"/>
    <w:rsid w:val="000F2F28"/>
    <w:rsid w:val="000F3176"/>
    <w:rsid w:val="001378AC"/>
    <w:rsid w:val="00140642"/>
    <w:rsid w:val="0014453C"/>
    <w:rsid w:val="00146FD4"/>
    <w:rsid w:val="00150BEC"/>
    <w:rsid w:val="00163BD7"/>
    <w:rsid w:val="0017022B"/>
    <w:rsid w:val="00181FE5"/>
    <w:rsid w:val="001852BF"/>
    <w:rsid w:val="001A5492"/>
    <w:rsid w:val="001B0631"/>
    <w:rsid w:val="001C5887"/>
    <w:rsid w:val="001D0248"/>
    <w:rsid w:val="0023455A"/>
    <w:rsid w:val="00246D5D"/>
    <w:rsid w:val="00263EB1"/>
    <w:rsid w:val="00264645"/>
    <w:rsid w:val="0026619C"/>
    <w:rsid w:val="0029744C"/>
    <w:rsid w:val="002A356D"/>
    <w:rsid w:val="002A5B28"/>
    <w:rsid w:val="002B50D6"/>
    <w:rsid w:val="002C573B"/>
    <w:rsid w:val="002C707B"/>
    <w:rsid w:val="002D5511"/>
    <w:rsid w:val="002D7BAE"/>
    <w:rsid w:val="00322150"/>
    <w:rsid w:val="0032308F"/>
    <w:rsid w:val="00335615"/>
    <w:rsid w:val="00336F2F"/>
    <w:rsid w:val="00344020"/>
    <w:rsid w:val="00351E80"/>
    <w:rsid w:val="00352EAF"/>
    <w:rsid w:val="00365048"/>
    <w:rsid w:val="0036794C"/>
    <w:rsid w:val="00387FFC"/>
    <w:rsid w:val="0039182B"/>
    <w:rsid w:val="00395666"/>
    <w:rsid w:val="003B72DE"/>
    <w:rsid w:val="003C119B"/>
    <w:rsid w:val="003C5360"/>
    <w:rsid w:val="003C5BF2"/>
    <w:rsid w:val="003E1E4F"/>
    <w:rsid w:val="003E45D9"/>
    <w:rsid w:val="00405E26"/>
    <w:rsid w:val="00410887"/>
    <w:rsid w:val="00413595"/>
    <w:rsid w:val="00414475"/>
    <w:rsid w:val="00414DAF"/>
    <w:rsid w:val="00442823"/>
    <w:rsid w:val="00457EA4"/>
    <w:rsid w:val="00462C6F"/>
    <w:rsid w:val="00476FFE"/>
    <w:rsid w:val="00496F4F"/>
    <w:rsid w:val="004A5A34"/>
    <w:rsid w:val="004C19BA"/>
    <w:rsid w:val="004C476D"/>
    <w:rsid w:val="004C6F65"/>
    <w:rsid w:val="004D1DE5"/>
    <w:rsid w:val="004F0F1A"/>
    <w:rsid w:val="004F5EB1"/>
    <w:rsid w:val="00501E5E"/>
    <w:rsid w:val="00512000"/>
    <w:rsid w:val="005257B9"/>
    <w:rsid w:val="00541B9A"/>
    <w:rsid w:val="00551CFC"/>
    <w:rsid w:val="005568FD"/>
    <w:rsid w:val="0056340C"/>
    <w:rsid w:val="00581AE7"/>
    <w:rsid w:val="00584595"/>
    <w:rsid w:val="00591202"/>
    <w:rsid w:val="00594E62"/>
    <w:rsid w:val="00597705"/>
    <w:rsid w:val="005A0342"/>
    <w:rsid w:val="005C69A6"/>
    <w:rsid w:val="005F0B74"/>
    <w:rsid w:val="005F1E62"/>
    <w:rsid w:val="005F7565"/>
    <w:rsid w:val="00602D01"/>
    <w:rsid w:val="006151AF"/>
    <w:rsid w:val="00654B7D"/>
    <w:rsid w:val="006677F1"/>
    <w:rsid w:val="00670390"/>
    <w:rsid w:val="00676517"/>
    <w:rsid w:val="0068136B"/>
    <w:rsid w:val="00687A06"/>
    <w:rsid w:val="006915A9"/>
    <w:rsid w:val="006A7926"/>
    <w:rsid w:val="006B03A0"/>
    <w:rsid w:val="006C0371"/>
    <w:rsid w:val="006D17CD"/>
    <w:rsid w:val="006D48BB"/>
    <w:rsid w:val="006D5E60"/>
    <w:rsid w:val="00702D02"/>
    <w:rsid w:val="007307BE"/>
    <w:rsid w:val="00751DAE"/>
    <w:rsid w:val="00751EDA"/>
    <w:rsid w:val="00775503"/>
    <w:rsid w:val="0077716B"/>
    <w:rsid w:val="007814D0"/>
    <w:rsid w:val="00783155"/>
    <w:rsid w:val="007A2DD5"/>
    <w:rsid w:val="007D413B"/>
    <w:rsid w:val="007E5BE7"/>
    <w:rsid w:val="007E6F2B"/>
    <w:rsid w:val="007F3555"/>
    <w:rsid w:val="00800236"/>
    <w:rsid w:val="00806662"/>
    <w:rsid w:val="008340BA"/>
    <w:rsid w:val="00836C0F"/>
    <w:rsid w:val="00854CE7"/>
    <w:rsid w:val="00862659"/>
    <w:rsid w:val="0087015F"/>
    <w:rsid w:val="0087387D"/>
    <w:rsid w:val="00885471"/>
    <w:rsid w:val="008857F2"/>
    <w:rsid w:val="00887575"/>
    <w:rsid w:val="008931C2"/>
    <w:rsid w:val="00895BEC"/>
    <w:rsid w:val="008A3B07"/>
    <w:rsid w:val="008B4461"/>
    <w:rsid w:val="008B628D"/>
    <w:rsid w:val="008C1B19"/>
    <w:rsid w:val="008C3A17"/>
    <w:rsid w:val="008D01EA"/>
    <w:rsid w:val="008D0819"/>
    <w:rsid w:val="008F6925"/>
    <w:rsid w:val="0091264E"/>
    <w:rsid w:val="00915903"/>
    <w:rsid w:val="00917ABE"/>
    <w:rsid w:val="009229C1"/>
    <w:rsid w:val="00926489"/>
    <w:rsid w:val="00953F4B"/>
    <w:rsid w:val="00965057"/>
    <w:rsid w:val="00967E51"/>
    <w:rsid w:val="009773AF"/>
    <w:rsid w:val="0098183D"/>
    <w:rsid w:val="00991D87"/>
    <w:rsid w:val="009A4A7A"/>
    <w:rsid w:val="009A6718"/>
    <w:rsid w:val="009A6F1A"/>
    <w:rsid w:val="009B4542"/>
    <w:rsid w:val="009B67E4"/>
    <w:rsid w:val="009C0B81"/>
    <w:rsid w:val="009E7334"/>
    <w:rsid w:val="00A01E0D"/>
    <w:rsid w:val="00A05B73"/>
    <w:rsid w:val="00A11330"/>
    <w:rsid w:val="00A301AE"/>
    <w:rsid w:val="00A30F20"/>
    <w:rsid w:val="00A350C4"/>
    <w:rsid w:val="00A45304"/>
    <w:rsid w:val="00A50507"/>
    <w:rsid w:val="00A65999"/>
    <w:rsid w:val="00A7224D"/>
    <w:rsid w:val="00A72530"/>
    <w:rsid w:val="00A77AA3"/>
    <w:rsid w:val="00A967D5"/>
    <w:rsid w:val="00AB2814"/>
    <w:rsid w:val="00AD193F"/>
    <w:rsid w:val="00AE0EDF"/>
    <w:rsid w:val="00AE24F1"/>
    <w:rsid w:val="00AE2AA8"/>
    <w:rsid w:val="00AE5336"/>
    <w:rsid w:val="00B21D85"/>
    <w:rsid w:val="00B3032F"/>
    <w:rsid w:val="00B33444"/>
    <w:rsid w:val="00B41F6B"/>
    <w:rsid w:val="00B45A2F"/>
    <w:rsid w:val="00B518B8"/>
    <w:rsid w:val="00B51CAD"/>
    <w:rsid w:val="00B57316"/>
    <w:rsid w:val="00B574A0"/>
    <w:rsid w:val="00B643E2"/>
    <w:rsid w:val="00B6570B"/>
    <w:rsid w:val="00B7379E"/>
    <w:rsid w:val="00B74245"/>
    <w:rsid w:val="00B77FE0"/>
    <w:rsid w:val="00B833D6"/>
    <w:rsid w:val="00BA65C6"/>
    <w:rsid w:val="00BB7D23"/>
    <w:rsid w:val="00BC3CFF"/>
    <w:rsid w:val="00BD375D"/>
    <w:rsid w:val="00BE68BE"/>
    <w:rsid w:val="00BE697C"/>
    <w:rsid w:val="00C13F6C"/>
    <w:rsid w:val="00C17938"/>
    <w:rsid w:val="00C4671E"/>
    <w:rsid w:val="00C5684B"/>
    <w:rsid w:val="00C61C4C"/>
    <w:rsid w:val="00C65415"/>
    <w:rsid w:val="00C71357"/>
    <w:rsid w:val="00C714E4"/>
    <w:rsid w:val="00C7450F"/>
    <w:rsid w:val="00C7520C"/>
    <w:rsid w:val="00C972CF"/>
    <w:rsid w:val="00CB1B57"/>
    <w:rsid w:val="00CB3A0A"/>
    <w:rsid w:val="00CB3CEC"/>
    <w:rsid w:val="00CB5C88"/>
    <w:rsid w:val="00CD4C50"/>
    <w:rsid w:val="00D05321"/>
    <w:rsid w:val="00D15243"/>
    <w:rsid w:val="00D16EF1"/>
    <w:rsid w:val="00D20BF8"/>
    <w:rsid w:val="00D20C85"/>
    <w:rsid w:val="00D33406"/>
    <w:rsid w:val="00D345F7"/>
    <w:rsid w:val="00D53655"/>
    <w:rsid w:val="00D57F4A"/>
    <w:rsid w:val="00D81CEB"/>
    <w:rsid w:val="00D8571E"/>
    <w:rsid w:val="00D96C45"/>
    <w:rsid w:val="00DB0815"/>
    <w:rsid w:val="00DC19E9"/>
    <w:rsid w:val="00DC1C01"/>
    <w:rsid w:val="00DE1375"/>
    <w:rsid w:val="00E00A45"/>
    <w:rsid w:val="00E05E76"/>
    <w:rsid w:val="00E11F46"/>
    <w:rsid w:val="00E2315C"/>
    <w:rsid w:val="00E3120E"/>
    <w:rsid w:val="00E44043"/>
    <w:rsid w:val="00E47B8F"/>
    <w:rsid w:val="00E56854"/>
    <w:rsid w:val="00E56C31"/>
    <w:rsid w:val="00E606BB"/>
    <w:rsid w:val="00E65611"/>
    <w:rsid w:val="00E70FBF"/>
    <w:rsid w:val="00E72C5F"/>
    <w:rsid w:val="00E77546"/>
    <w:rsid w:val="00E859C3"/>
    <w:rsid w:val="00E85B1D"/>
    <w:rsid w:val="00E87CEE"/>
    <w:rsid w:val="00E94DF7"/>
    <w:rsid w:val="00EA1324"/>
    <w:rsid w:val="00EB000A"/>
    <w:rsid w:val="00EB1A98"/>
    <w:rsid w:val="00EB1BE9"/>
    <w:rsid w:val="00EC168C"/>
    <w:rsid w:val="00EC16F7"/>
    <w:rsid w:val="00EC4474"/>
    <w:rsid w:val="00ED0889"/>
    <w:rsid w:val="00ED2A2B"/>
    <w:rsid w:val="00EE1D20"/>
    <w:rsid w:val="00EE5463"/>
    <w:rsid w:val="00EF51C8"/>
    <w:rsid w:val="00F13B97"/>
    <w:rsid w:val="00F15E4A"/>
    <w:rsid w:val="00F1767E"/>
    <w:rsid w:val="00F3788A"/>
    <w:rsid w:val="00F44B60"/>
    <w:rsid w:val="00F457E8"/>
    <w:rsid w:val="00F503BE"/>
    <w:rsid w:val="00F56814"/>
    <w:rsid w:val="00F5737D"/>
    <w:rsid w:val="00F614E6"/>
    <w:rsid w:val="00FA3D01"/>
    <w:rsid w:val="00FA4E8B"/>
    <w:rsid w:val="00FB4058"/>
    <w:rsid w:val="00FB5791"/>
    <w:rsid w:val="00FB6C48"/>
    <w:rsid w:val="00FD1BF2"/>
    <w:rsid w:val="00FD37B5"/>
    <w:rsid w:val="00FE6214"/>
    <w:rsid w:val="00FF076A"/>
    <w:rsid w:val="00FF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7F1EB"/>
  <w15:chartTrackingRefBased/>
  <w15:docId w15:val="{56C18920-9C0B-4CCB-A836-AECC3241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57"/>
  </w:style>
  <w:style w:type="paragraph" w:styleId="Heading3">
    <w:name w:val="heading 3"/>
    <w:basedOn w:val="Normal"/>
    <w:next w:val="Normal"/>
    <w:link w:val="Heading3Char"/>
    <w:uiPriority w:val="9"/>
    <w:semiHidden/>
    <w:unhideWhenUsed/>
    <w:qFormat/>
    <w:rsid w:val="004F0F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1F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11F46"/>
  </w:style>
  <w:style w:type="character" w:customStyle="1" w:styleId="eop">
    <w:name w:val="eop"/>
    <w:basedOn w:val="DefaultParagraphFont"/>
    <w:rsid w:val="00E11F46"/>
  </w:style>
  <w:style w:type="character" w:customStyle="1" w:styleId="tabchar">
    <w:name w:val="tabchar"/>
    <w:basedOn w:val="DefaultParagraphFont"/>
    <w:rsid w:val="00E11F46"/>
  </w:style>
  <w:style w:type="character" w:customStyle="1" w:styleId="Heading3Char">
    <w:name w:val="Heading 3 Char"/>
    <w:basedOn w:val="DefaultParagraphFont"/>
    <w:link w:val="Heading3"/>
    <w:uiPriority w:val="9"/>
    <w:rsid w:val="004F0F1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076A"/>
    <w:pPr>
      <w:ind w:left="720"/>
      <w:contextualSpacing/>
    </w:pPr>
  </w:style>
  <w:style w:type="paragraph" w:styleId="Footer">
    <w:name w:val="footer"/>
    <w:basedOn w:val="Normal"/>
    <w:link w:val="FooterChar"/>
    <w:uiPriority w:val="99"/>
    <w:unhideWhenUsed/>
    <w:rsid w:val="00D16EF1"/>
    <w:pPr>
      <w:tabs>
        <w:tab w:val="center" w:pos="4513"/>
        <w:tab w:val="right" w:pos="9026"/>
      </w:tabs>
      <w:spacing w:line="240" w:lineRule="auto"/>
    </w:pPr>
  </w:style>
  <w:style w:type="character" w:customStyle="1" w:styleId="FooterChar">
    <w:name w:val="Footer Char"/>
    <w:basedOn w:val="DefaultParagraphFont"/>
    <w:link w:val="Footer"/>
    <w:uiPriority w:val="99"/>
    <w:rsid w:val="00D16EF1"/>
  </w:style>
  <w:style w:type="character" w:styleId="PageNumber">
    <w:name w:val="page number"/>
    <w:basedOn w:val="DefaultParagraphFont"/>
    <w:uiPriority w:val="99"/>
    <w:semiHidden/>
    <w:unhideWhenUsed/>
    <w:rsid w:val="00D16EF1"/>
  </w:style>
  <w:style w:type="paragraph" w:styleId="Header">
    <w:name w:val="header"/>
    <w:basedOn w:val="Normal"/>
    <w:link w:val="HeaderChar"/>
    <w:uiPriority w:val="99"/>
    <w:unhideWhenUsed/>
    <w:rsid w:val="00D16EF1"/>
    <w:pPr>
      <w:tabs>
        <w:tab w:val="center" w:pos="4513"/>
        <w:tab w:val="right" w:pos="9026"/>
      </w:tabs>
      <w:spacing w:line="240" w:lineRule="auto"/>
    </w:pPr>
  </w:style>
  <w:style w:type="character" w:customStyle="1" w:styleId="HeaderChar">
    <w:name w:val="Header Char"/>
    <w:basedOn w:val="DefaultParagraphFont"/>
    <w:link w:val="Header"/>
    <w:uiPriority w:val="99"/>
    <w:rsid w:val="00D1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3638">
      <w:bodyDiv w:val="1"/>
      <w:marLeft w:val="0"/>
      <w:marRight w:val="0"/>
      <w:marTop w:val="0"/>
      <w:marBottom w:val="0"/>
      <w:divBdr>
        <w:top w:val="none" w:sz="0" w:space="0" w:color="auto"/>
        <w:left w:val="none" w:sz="0" w:space="0" w:color="auto"/>
        <w:bottom w:val="none" w:sz="0" w:space="0" w:color="auto"/>
        <w:right w:val="none" w:sz="0" w:space="0" w:color="auto"/>
      </w:divBdr>
      <w:divsChild>
        <w:div w:id="681124973">
          <w:marLeft w:val="1080"/>
          <w:marRight w:val="0"/>
          <w:marTop w:val="100"/>
          <w:marBottom w:val="0"/>
          <w:divBdr>
            <w:top w:val="none" w:sz="0" w:space="0" w:color="auto"/>
            <w:left w:val="none" w:sz="0" w:space="0" w:color="auto"/>
            <w:bottom w:val="none" w:sz="0" w:space="0" w:color="auto"/>
            <w:right w:val="none" w:sz="0" w:space="0" w:color="auto"/>
          </w:divBdr>
        </w:div>
        <w:div w:id="680276501">
          <w:marLeft w:val="1080"/>
          <w:marRight w:val="0"/>
          <w:marTop w:val="100"/>
          <w:marBottom w:val="0"/>
          <w:divBdr>
            <w:top w:val="none" w:sz="0" w:space="0" w:color="auto"/>
            <w:left w:val="none" w:sz="0" w:space="0" w:color="auto"/>
            <w:bottom w:val="none" w:sz="0" w:space="0" w:color="auto"/>
            <w:right w:val="none" w:sz="0" w:space="0" w:color="auto"/>
          </w:divBdr>
        </w:div>
        <w:div w:id="1947737475">
          <w:marLeft w:val="1080"/>
          <w:marRight w:val="0"/>
          <w:marTop w:val="100"/>
          <w:marBottom w:val="0"/>
          <w:divBdr>
            <w:top w:val="none" w:sz="0" w:space="0" w:color="auto"/>
            <w:left w:val="none" w:sz="0" w:space="0" w:color="auto"/>
            <w:bottom w:val="none" w:sz="0" w:space="0" w:color="auto"/>
            <w:right w:val="none" w:sz="0" w:space="0" w:color="auto"/>
          </w:divBdr>
        </w:div>
        <w:div w:id="2133747958">
          <w:marLeft w:val="1080"/>
          <w:marRight w:val="0"/>
          <w:marTop w:val="100"/>
          <w:marBottom w:val="0"/>
          <w:divBdr>
            <w:top w:val="none" w:sz="0" w:space="0" w:color="auto"/>
            <w:left w:val="none" w:sz="0" w:space="0" w:color="auto"/>
            <w:bottom w:val="none" w:sz="0" w:space="0" w:color="auto"/>
            <w:right w:val="none" w:sz="0" w:space="0" w:color="auto"/>
          </w:divBdr>
        </w:div>
      </w:divsChild>
    </w:div>
    <w:div w:id="1486556350">
      <w:bodyDiv w:val="1"/>
      <w:marLeft w:val="0"/>
      <w:marRight w:val="0"/>
      <w:marTop w:val="0"/>
      <w:marBottom w:val="0"/>
      <w:divBdr>
        <w:top w:val="none" w:sz="0" w:space="0" w:color="auto"/>
        <w:left w:val="none" w:sz="0" w:space="0" w:color="auto"/>
        <w:bottom w:val="none" w:sz="0" w:space="0" w:color="auto"/>
        <w:right w:val="none" w:sz="0" w:space="0" w:color="auto"/>
      </w:divBdr>
    </w:div>
    <w:div w:id="1858154349">
      <w:bodyDiv w:val="1"/>
      <w:marLeft w:val="0"/>
      <w:marRight w:val="0"/>
      <w:marTop w:val="0"/>
      <w:marBottom w:val="0"/>
      <w:divBdr>
        <w:top w:val="none" w:sz="0" w:space="0" w:color="auto"/>
        <w:left w:val="none" w:sz="0" w:space="0" w:color="auto"/>
        <w:bottom w:val="none" w:sz="0" w:space="0" w:color="auto"/>
        <w:right w:val="none" w:sz="0" w:space="0" w:color="auto"/>
      </w:divBdr>
      <w:divsChild>
        <w:div w:id="1915971130">
          <w:marLeft w:val="1080"/>
          <w:marRight w:val="0"/>
          <w:marTop w:val="100"/>
          <w:marBottom w:val="0"/>
          <w:divBdr>
            <w:top w:val="none" w:sz="0" w:space="0" w:color="auto"/>
            <w:left w:val="none" w:sz="0" w:space="0" w:color="auto"/>
            <w:bottom w:val="none" w:sz="0" w:space="0" w:color="auto"/>
            <w:right w:val="none" w:sz="0" w:space="0" w:color="auto"/>
          </w:divBdr>
        </w:div>
        <w:div w:id="2127695184">
          <w:marLeft w:val="1080"/>
          <w:marRight w:val="0"/>
          <w:marTop w:val="100"/>
          <w:marBottom w:val="0"/>
          <w:divBdr>
            <w:top w:val="none" w:sz="0" w:space="0" w:color="auto"/>
            <w:left w:val="none" w:sz="0" w:space="0" w:color="auto"/>
            <w:bottom w:val="none" w:sz="0" w:space="0" w:color="auto"/>
            <w:right w:val="none" w:sz="0" w:space="0" w:color="auto"/>
          </w:divBdr>
        </w:div>
        <w:div w:id="1530534498">
          <w:marLeft w:val="1080"/>
          <w:marRight w:val="0"/>
          <w:marTop w:val="100"/>
          <w:marBottom w:val="0"/>
          <w:divBdr>
            <w:top w:val="none" w:sz="0" w:space="0" w:color="auto"/>
            <w:left w:val="none" w:sz="0" w:space="0" w:color="auto"/>
            <w:bottom w:val="none" w:sz="0" w:space="0" w:color="auto"/>
            <w:right w:val="none" w:sz="0" w:space="0" w:color="auto"/>
          </w:divBdr>
        </w:div>
        <w:div w:id="1245333162">
          <w:marLeft w:val="1080"/>
          <w:marRight w:val="0"/>
          <w:marTop w:val="100"/>
          <w:marBottom w:val="0"/>
          <w:divBdr>
            <w:top w:val="none" w:sz="0" w:space="0" w:color="auto"/>
            <w:left w:val="none" w:sz="0" w:space="0" w:color="auto"/>
            <w:bottom w:val="none" w:sz="0" w:space="0" w:color="auto"/>
            <w:right w:val="none" w:sz="0" w:space="0" w:color="auto"/>
          </w:divBdr>
        </w:div>
        <w:div w:id="188436638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f028d8-538c-4b5d-96d7-28dbe1ff2ea1">
      <Terms xmlns="http://schemas.microsoft.com/office/infopath/2007/PartnerControls"/>
    </lcf76f155ced4ddcb4097134ff3c332f>
    <TaxCatchAll xmlns="84b2b846-f9ad-4e96-9976-33c3478e8001" xsi:nil="true"/>
    <SharedWithUsers xmlns="84b2b846-f9ad-4e96-9976-33c3478e8001">
      <UserInfo>
        <DisplayName>Gareth Jones</DisplayName>
        <AccountId>15</AccountId>
        <AccountType/>
      </UserInfo>
      <UserInfo>
        <DisplayName>Tony Foster</DisplayName>
        <AccountId>12</AccountId>
        <AccountType/>
      </UserInfo>
      <UserInfo>
        <DisplayName>Caroline Tucker</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159B3CC3FB9B4F8D3089EA2DE43AF6" ma:contentTypeVersion="18" ma:contentTypeDescription="Create a new document." ma:contentTypeScope="" ma:versionID="0b1b5db56fd24b0f0c20e8a057b41ebf">
  <xsd:schema xmlns:xsd="http://www.w3.org/2001/XMLSchema" xmlns:xs="http://www.w3.org/2001/XMLSchema" xmlns:p="http://schemas.microsoft.com/office/2006/metadata/properties" xmlns:ns2="a6f028d8-538c-4b5d-96d7-28dbe1ff2ea1" xmlns:ns3="84b2b846-f9ad-4e96-9976-33c3478e8001" targetNamespace="http://schemas.microsoft.com/office/2006/metadata/properties" ma:root="true" ma:fieldsID="410b149c5572d75bf32bd1e600e836b7" ns2:_="" ns3:_="">
    <xsd:import namespace="a6f028d8-538c-4b5d-96d7-28dbe1ff2ea1"/>
    <xsd:import namespace="84b2b846-f9ad-4e96-9976-33c3478e8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28d8-538c-4b5d-96d7-28dbe1ff2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2b846-f9ad-4e96-9976-33c3478e8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25d4ae-f9d7-4c60-90a5-b809fdc28340}" ma:internalName="TaxCatchAll" ma:showField="CatchAllData" ma:web="84b2b846-f9ad-4e96-9976-33c3478e8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BE8AF-72AE-413B-B4ED-15C3BC6B3265}">
  <ds:schemaRefs>
    <ds:schemaRef ds:uri="http://schemas.microsoft.com/office/2006/metadata/properties"/>
    <ds:schemaRef ds:uri="http://schemas.microsoft.com/office/infopath/2007/PartnerControls"/>
    <ds:schemaRef ds:uri="a6f028d8-538c-4b5d-96d7-28dbe1ff2ea1"/>
    <ds:schemaRef ds:uri="84b2b846-f9ad-4e96-9976-33c3478e8001"/>
  </ds:schemaRefs>
</ds:datastoreItem>
</file>

<file path=customXml/itemProps2.xml><?xml version="1.0" encoding="utf-8"?>
<ds:datastoreItem xmlns:ds="http://schemas.openxmlformats.org/officeDocument/2006/customXml" ds:itemID="{6792B8EB-372F-4863-80EF-4BE09F4B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028d8-538c-4b5d-96d7-28dbe1ff2ea1"/>
    <ds:schemaRef ds:uri="84b2b846-f9ad-4e96-9976-33c3478e8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ED9D-E4C7-47C4-8A00-6C22260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2024-03-11T15:18:00Z</dcterms:created>
  <dcterms:modified xsi:type="dcterms:W3CDTF">2024-03-11T15:18:00Z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0x010100FD159B3CC3FB9B4F8D3089EA2DE43AF6</vt:lpwstr>
  </property>
  <property fmtid="{D5CDD505-2E9C-101B-9397-08002B2CF9AE}" pid="3" name="MSIP_Label_725ca717-11da-4935-b601-f527b9741f2e_Enabled">
    <vt:lpwstr>true</vt:lpwstr>
  </property>
  <property fmtid="{D5CDD505-2E9C-101B-9397-08002B2CF9AE}" pid="4" name="MSIP_Label_725ca717-11da-4935-b601-f527b9741f2e_SetDate">
    <vt:lpwstr>2024-03-08T09:17:27Z</vt:lpwstr>
  </property>
  <property fmtid="{D5CDD505-2E9C-101B-9397-08002B2CF9AE}" pid="5" name="MSIP_Label_725ca717-11da-4935-b601-f527b9741f2e_Method">
    <vt:lpwstr>Standard</vt:lpwstr>
  </property>
  <property fmtid="{D5CDD505-2E9C-101B-9397-08002B2CF9AE}" pid="6" name="MSIP_Label_725ca717-11da-4935-b601-f527b9741f2e_Name">
    <vt:lpwstr>C2 - Internal</vt:lpwstr>
  </property>
  <property fmtid="{D5CDD505-2E9C-101B-9397-08002B2CF9AE}" pid="7" name="MSIP_Label_725ca717-11da-4935-b601-f527b9741f2e_SiteId">
    <vt:lpwstr>d852d5cd-724c-4128-8812-ffa5db3f8507</vt:lpwstr>
  </property>
  <property fmtid="{D5CDD505-2E9C-101B-9397-08002B2CF9AE}" pid="8" name="MSIP_Label_725ca717-11da-4935-b601-f527b9741f2e_ActionId">
    <vt:lpwstr>8f331b19-8b7d-4c44-8203-60ca2de51d2e</vt:lpwstr>
  </property>
  <property fmtid="{D5CDD505-2E9C-101B-9397-08002B2CF9AE}" pid="9" name="MSIP_Label_725ca717-11da-4935-b601-f527b9741f2e_ContentBits">
    <vt:lpwstr>0</vt:lpwstr>
  </property>
</Properties>
</file>